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C3" w:rsidRPr="003D01C3" w:rsidRDefault="003D01C3" w:rsidP="003D01C3">
      <w:pPr>
        <w:ind w:left="-900" w:right="-900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  <w:r w:rsidRPr="00D54C41">
        <w:rPr>
          <w:rFonts w:ascii="Times New Roman" w:hAnsi="Times New Roman"/>
          <w:b/>
          <w:sz w:val="32"/>
          <w:szCs w:val="32"/>
        </w:rPr>
        <w:t>R. Michael Johnson</w:t>
      </w:r>
      <w:r w:rsidRPr="003D01C3">
        <w:rPr>
          <w:rFonts w:ascii="Times New Roman" w:hAnsi="Times New Roman"/>
          <w:b/>
          <w:sz w:val="36"/>
          <w:szCs w:val="36"/>
        </w:rPr>
        <w:tab/>
      </w:r>
      <w:r w:rsidRPr="003D01C3">
        <w:rPr>
          <w:rFonts w:ascii="Times New Roman" w:hAnsi="Times New Roman"/>
          <w:b/>
          <w:sz w:val="36"/>
          <w:szCs w:val="36"/>
        </w:rPr>
        <w:tab/>
      </w:r>
      <w:r w:rsidRPr="003D01C3">
        <w:rPr>
          <w:rFonts w:ascii="Times New Roman" w:hAnsi="Times New Roman"/>
          <w:b/>
          <w:sz w:val="36"/>
          <w:szCs w:val="36"/>
        </w:rPr>
        <w:tab/>
      </w:r>
      <w:r w:rsidRPr="003D01C3">
        <w:rPr>
          <w:rFonts w:ascii="Times New Roman" w:hAnsi="Times New Roman"/>
          <w:b/>
          <w:sz w:val="36"/>
          <w:szCs w:val="36"/>
        </w:rPr>
        <w:tab/>
      </w:r>
      <w:r w:rsidRPr="003D01C3">
        <w:rPr>
          <w:rFonts w:ascii="Times New Roman" w:hAnsi="Times New Roman"/>
          <w:b/>
          <w:sz w:val="36"/>
          <w:szCs w:val="36"/>
        </w:rPr>
        <w:tab/>
      </w:r>
      <w:r w:rsidRPr="003D01C3">
        <w:rPr>
          <w:rFonts w:ascii="Times New Roman" w:hAnsi="Times New Roman"/>
          <w:b/>
          <w:sz w:val="36"/>
          <w:szCs w:val="36"/>
        </w:rPr>
        <w:tab/>
      </w:r>
      <w:r w:rsidRPr="003D01C3">
        <w:rPr>
          <w:rFonts w:ascii="Times New Roman" w:hAnsi="Times New Roman"/>
          <w:b/>
          <w:sz w:val="36"/>
          <w:szCs w:val="36"/>
        </w:rPr>
        <w:tab/>
      </w:r>
      <w:r w:rsidRPr="003D01C3">
        <w:rPr>
          <w:rFonts w:ascii="Times New Roman" w:hAnsi="Times New Roman"/>
          <w:b/>
          <w:sz w:val="36"/>
          <w:szCs w:val="36"/>
        </w:rPr>
        <w:tab/>
      </w:r>
      <w:r w:rsidRPr="003D01C3"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 xml:space="preserve">  </w:t>
      </w:r>
      <w:r w:rsidRPr="003D01C3">
        <w:rPr>
          <w:rFonts w:ascii="Times New Roman" w:hAnsi="Times New Roman"/>
          <w:b/>
          <w:sz w:val="18"/>
          <w:szCs w:val="18"/>
        </w:rPr>
        <w:t>www.RMJohnsonNet.com</w:t>
      </w:r>
    </w:p>
    <w:p w:rsidR="003D01C3" w:rsidRDefault="003D01C3" w:rsidP="003D01C3">
      <w:pPr>
        <w:ind w:left="-900" w:right="-90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color w:val="000000"/>
          <w:sz w:val="18"/>
        </w:rPr>
        <w:t xml:space="preserve">114 West Bennett Street           </w:t>
      </w:r>
      <w:r>
        <w:rPr>
          <w:rFonts w:ascii="Times New Roman" w:hAnsi="Times New Roman"/>
          <w:color w:val="000000"/>
          <w:sz w:val="18"/>
        </w:rPr>
        <w:tab/>
      </w:r>
      <w:r>
        <w:rPr>
          <w:rFonts w:ascii="Times New Roman" w:hAnsi="Times New Roman"/>
          <w:color w:val="000000"/>
          <w:sz w:val="18"/>
        </w:rPr>
        <w:tab/>
      </w:r>
      <w:r>
        <w:rPr>
          <w:rFonts w:ascii="Times New Roman" w:hAnsi="Times New Roman"/>
          <w:color w:val="000000"/>
          <w:sz w:val="18"/>
        </w:rPr>
        <w:tab/>
        <w:t xml:space="preserve">                                                                                                                 937.658.1070 / 937.492.1154</w:t>
      </w:r>
    </w:p>
    <w:p w:rsidR="003D01C3" w:rsidRPr="003D01C3" w:rsidRDefault="003D01C3" w:rsidP="003D01C3">
      <w:pPr>
        <w:ind w:left="-900" w:right="-90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color w:val="000000"/>
          <w:sz w:val="18"/>
        </w:rPr>
        <w:t xml:space="preserve">Sidney, Ohio 45365                    </w:t>
      </w:r>
      <w:r w:rsidRPr="00803E20">
        <w:rPr>
          <w:rFonts w:ascii="Times New Roman" w:hAnsi="Times New Roman"/>
          <w:color w:val="000000"/>
          <w:sz w:val="18"/>
        </w:rPr>
        <w:tab/>
        <w:t xml:space="preserve">   </w:t>
      </w:r>
      <w:r>
        <w:rPr>
          <w:rFonts w:ascii="Times New Roman" w:hAnsi="Times New Roman"/>
          <w:color w:val="000000"/>
          <w:sz w:val="18"/>
        </w:rPr>
        <w:t xml:space="preserve">                                             </w:t>
      </w:r>
      <w:r w:rsidRPr="00803E20">
        <w:rPr>
          <w:rFonts w:ascii="Times New Roman" w:hAnsi="Times New Roman"/>
          <w:color w:val="000000"/>
          <w:sz w:val="18"/>
        </w:rPr>
        <w:t xml:space="preserve"> </w:t>
      </w:r>
      <w:r>
        <w:rPr>
          <w:rFonts w:ascii="Times New Roman" w:hAnsi="Times New Roman"/>
          <w:color w:val="000000"/>
          <w:sz w:val="18"/>
        </w:rPr>
        <w:t xml:space="preserve">                                          </w:t>
      </w:r>
      <w:r>
        <w:rPr>
          <w:rFonts w:ascii="Times New Roman" w:hAnsi="Times New Roman"/>
          <w:color w:val="000000"/>
          <w:sz w:val="18"/>
        </w:rPr>
        <w:tab/>
      </w:r>
      <w:r>
        <w:rPr>
          <w:rFonts w:ascii="Times New Roman" w:hAnsi="Times New Roman"/>
          <w:color w:val="000000"/>
          <w:sz w:val="18"/>
        </w:rPr>
        <w:tab/>
        <w:t xml:space="preserve">            </w:t>
      </w:r>
      <w:r w:rsidRPr="00803E20">
        <w:rPr>
          <w:rFonts w:ascii="Times New Roman" w:hAnsi="Times New Roman"/>
          <w:color w:val="000000"/>
          <w:sz w:val="18"/>
        </w:rPr>
        <w:t xml:space="preserve">E-mail: </w:t>
      </w:r>
      <w:r w:rsidRPr="006E2733">
        <w:rPr>
          <w:rFonts w:ascii="Times New Roman" w:hAnsi="Times New Roman"/>
          <w:color w:val="000000"/>
          <w:sz w:val="18"/>
        </w:rPr>
        <w:t>rmj@rmjohnsonnet.com</w:t>
      </w:r>
    </w:p>
    <w:p w:rsidR="003D01C3" w:rsidRDefault="00D54C41" w:rsidP="003D01C3">
      <w:pPr>
        <w:ind w:left="-900" w:right="-90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954A11" wp14:editId="08474AF1">
                <wp:simplePos x="0" y="0"/>
                <wp:positionH relativeFrom="column">
                  <wp:posOffset>-567159</wp:posOffset>
                </wp:positionH>
                <wp:positionV relativeFrom="paragraph">
                  <wp:posOffset>74657</wp:posOffset>
                </wp:positionV>
                <wp:extent cx="7007932" cy="0"/>
                <wp:effectExtent l="38100" t="38100" r="5969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793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65pt,5.9pt" to="507.1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2AE15" wp14:editId="11AD2DC1">
                <wp:simplePos x="0" y="0"/>
                <wp:positionH relativeFrom="column">
                  <wp:posOffset>-567055</wp:posOffset>
                </wp:positionH>
                <wp:positionV relativeFrom="paragraph">
                  <wp:posOffset>39732</wp:posOffset>
                </wp:positionV>
                <wp:extent cx="7002683" cy="0"/>
                <wp:effectExtent l="0" t="0" r="2730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26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65pt,3.15pt" to="506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" strokecolor="black [3040]"/>
            </w:pict>
          </mc:Fallback>
        </mc:AlternateContent>
      </w:r>
    </w:p>
    <w:p w:rsidR="00D54C41" w:rsidRDefault="00D54C41" w:rsidP="00DC15FD">
      <w:pPr>
        <w:spacing w:line="220" w:lineRule="exact"/>
        <w:ind w:left="-540" w:right="-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QUALIFICATIONS</w:t>
      </w:r>
    </w:p>
    <w:p w:rsidR="0049485C" w:rsidRDefault="0049485C" w:rsidP="00DC15FD">
      <w:pPr>
        <w:ind w:left="-360" w:right="-360"/>
        <w:rPr>
          <w:rFonts w:ascii="Times New Roman" w:hAnsi="Times New Roman"/>
          <w:sz w:val="20"/>
        </w:rPr>
      </w:pPr>
      <w:r w:rsidRPr="0049485C">
        <w:rPr>
          <w:rFonts w:ascii="Times New Roman" w:hAnsi="Times New Roman"/>
          <w:sz w:val="20"/>
        </w:rPr>
        <w:t xml:space="preserve">A multi-faceted executive manager and professional communicator with expertise encompassing: profit and loss accountability, staff management and mentoring, R. Michael Johnson is </w:t>
      </w:r>
      <w:r w:rsidR="00F4542F">
        <w:rPr>
          <w:rFonts w:ascii="Times New Roman" w:hAnsi="Times New Roman"/>
          <w:sz w:val="20"/>
        </w:rPr>
        <w:t>a seasoned</w:t>
      </w:r>
      <w:r w:rsidRPr="0049485C">
        <w:rPr>
          <w:rFonts w:ascii="Times New Roman" w:hAnsi="Times New Roman"/>
          <w:sz w:val="20"/>
        </w:rPr>
        <w:t>, bottom-line driven, successful business manager, owner and consultant. He is also a certified professional facili</w:t>
      </w:r>
      <w:r w:rsidR="00D7216C">
        <w:rPr>
          <w:rFonts w:ascii="Times New Roman" w:hAnsi="Times New Roman"/>
          <w:sz w:val="20"/>
        </w:rPr>
        <w:t xml:space="preserve">tator and a master communicator, as well as an expert in elder </w:t>
      </w:r>
      <w:r w:rsidR="00715C40">
        <w:rPr>
          <w:rFonts w:ascii="Times New Roman" w:hAnsi="Times New Roman"/>
          <w:sz w:val="20"/>
        </w:rPr>
        <w:t xml:space="preserve">care </w:t>
      </w:r>
      <w:r w:rsidR="00D7216C">
        <w:rPr>
          <w:rFonts w:ascii="Times New Roman" w:hAnsi="Times New Roman"/>
          <w:sz w:val="20"/>
        </w:rPr>
        <w:t>issues.</w:t>
      </w:r>
    </w:p>
    <w:p w:rsidR="0049485C" w:rsidRDefault="0049485C" w:rsidP="00DC15FD">
      <w:pPr>
        <w:ind w:left="-540" w:right="-360"/>
        <w:rPr>
          <w:rFonts w:ascii="Times New Roman" w:hAnsi="Times New Roman"/>
          <w:sz w:val="20"/>
        </w:rPr>
      </w:pPr>
    </w:p>
    <w:p w:rsidR="0049485C" w:rsidRDefault="00B641A4" w:rsidP="00DC15FD">
      <w:pPr>
        <w:spacing w:line="220" w:lineRule="exact"/>
        <w:ind w:left="-540" w:right="-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PROFESSIONAL SUCCESS</w:t>
      </w:r>
    </w:p>
    <w:p w:rsidR="001E3189" w:rsidRDefault="00B641A4" w:rsidP="00DC15FD">
      <w:pPr>
        <w:ind w:left="-360" w:right="-36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i/>
          <w:sz w:val="20"/>
        </w:rPr>
        <w:t xml:space="preserve">Action: </w:t>
      </w:r>
      <w:r w:rsidRPr="00B641A4">
        <w:rPr>
          <w:rFonts w:ascii="Times New Roman" w:hAnsi="Times New Roman"/>
          <w:sz w:val="20"/>
        </w:rPr>
        <w:t>Assumed sales, marketing and executive control of a six-month growth-stagnant 64-unit Assisted Living and Memory Care community in west-central Ohio.</w:t>
      </w:r>
    </w:p>
    <w:p w:rsidR="0049485C" w:rsidRDefault="00B641A4" w:rsidP="00DC15FD">
      <w:pPr>
        <w:ind w:left="-360" w:right="-360"/>
        <w:rPr>
          <w:rFonts w:ascii="Times New Roman" w:hAnsi="Times New Roman"/>
          <w:sz w:val="20"/>
        </w:rPr>
      </w:pPr>
      <w:r w:rsidRPr="00B641A4">
        <w:rPr>
          <w:rFonts w:ascii="Times New Roman" w:hAnsi="Times New Roman"/>
          <w:b/>
          <w:i/>
          <w:sz w:val="20"/>
        </w:rPr>
        <w:t>Result:</w:t>
      </w:r>
      <w:r>
        <w:rPr>
          <w:rFonts w:ascii="Times New Roman" w:hAnsi="Times New Roman"/>
          <w:sz w:val="20"/>
        </w:rPr>
        <w:t xml:space="preserve"> </w:t>
      </w:r>
      <w:r w:rsidRPr="00B641A4">
        <w:rPr>
          <w:rFonts w:ascii="Times New Roman" w:hAnsi="Times New Roman"/>
          <w:sz w:val="20"/>
        </w:rPr>
        <w:t>In less than 120 days, increased resident census by 111.2 percent, while maintaining an expense budget under forecast. Result was an extrapolated growth in annual gross revenue of nearly $1.1 million - an annualized increase of 118.7 percent.</w:t>
      </w:r>
    </w:p>
    <w:p w:rsidR="00B641A4" w:rsidRDefault="00B641A4" w:rsidP="00DC15FD">
      <w:pPr>
        <w:ind w:left="-360" w:right="-360"/>
        <w:rPr>
          <w:rFonts w:ascii="Times New Roman" w:hAnsi="Times New Roman"/>
          <w:sz w:val="20"/>
        </w:rPr>
      </w:pPr>
    </w:p>
    <w:p w:rsidR="001E3189" w:rsidRDefault="00B641A4" w:rsidP="00DC15FD">
      <w:pPr>
        <w:ind w:left="-360" w:right="-360"/>
        <w:rPr>
          <w:rFonts w:ascii="Times New Roman" w:hAnsi="Times New Roman"/>
          <w:sz w:val="20"/>
        </w:rPr>
      </w:pPr>
      <w:r w:rsidRPr="00B641A4">
        <w:rPr>
          <w:rFonts w:ascii="Times New Roman" w:hAnsi="Times New Roman"/>
          <w:b/>
          <w:i/>
          <w:sz w:val="20"/>
        </w:rPr>
        <w:t>Action:</w:t>
      </w:r>
      <w:r>
        <w:rPr>
          <w:rFonts w:ascii="Times New Roman" w:hAnsi="Times New Roman"/>
          <w:sz w:val="20"/>
        </w:rPr>
        <w:t xml:space="preserve"> </w:t>
      </w:r>
      <w:r w:rsidRPr="00B641A4">
        <w:rPr>
          <w:rFonts w:ascii="Times New Roman" w:hAnsi="Times New Roman"/>
          <w:sz w:val="20"/>
        </w:rPr>
        <w:t>Founded a weekly newspaper and companion website in a small, south-central Indiana town in which the area’s daily newspaper had been purchased and closed</w:t>
      </w:r>
      <w:r w:rsidR="00C27740">
        <w:rPr>
          <w:rFonts w:ascii="Times New Roman" w:hAnsi="Times New Roman"/>
          <w:sz w:val="20"/>
        </w:rPr>
        <w:t xml:space="preserve"> by a competing newspaper conglomerate</w:t>
      </w:r>
      <w:r w:rsidRPr="00B641A4">
        <w:rPr>
          <w:rFonts w:ascii="Times New Roman" w:hAnsi="Times New Roman"/>
          <w:sz w:val="20"/>
        </w:rPr>
        <w:t>.</w:t>
      </w:r>
    </w:p>
    <w:p w:rsidR="00B641A4" w:rsidRDefault="00B641A4" w:rsidP="00DC15FD">
      <w:pPr>
        <w:ind w:left="-360" w:right="-360"/>
        <w:rPr>
          <w:rFonts w:ascii="Times New Roman" w:hAnsi="Times New Roman"/>
          <w:sz w:val="20"/>
        </w:rPr>
      </w:pPr>
      <w:r w:rsidRPr="00B641A4">
        <w:rPr>
          <w:rFonts w:ascii="Times New Roman" w:hAnsi="Times New Roman"/>
          <w:b/>
          <w:i/>
          <w:sz w:val="20"/>
        </w:rPr>
        <w:t>Result:</w:t>
      </w:r>
      <w:r>
        <w:rPr>
          <w:rFonts w:ascii="Times New Roman" w:hAnsi="Times New Roman"/>
          <w:sz w:val="20"/>
        </w:rPr>
        <w:t xml:space="preserve"> </w:t>
      </w:r>
      <w:r w:rsidRPr="00B641A4">
        <w:rPr>
          <w:rFonts w:ascii="Times New Roman" w:hAnsi="Times New Roman"/>
          <w:sz w:val="20"/>
        </w:rPr>
        <w:t xml:space="preserve">Within 18 months, paid circulation was at nearly 2,500 for the print edition. The website averaged more than </w:t>
      </w:r>
      <w:r>
        <w:rPr>
          <w:rFonts w:ascii="Times New Roman" w:hAnsi="Times New Roman"/>
          <w:sz w:val="20"/>
        </w:rPr>
        <w:t>50,000 unique visits</w:t>
      </w:r>
      <w:r w:rsidRPr="00B641A4">
        <w:rPr>
          <w:rFonts w:ascii="Times New Roman" w:hAnsi="Times New Roman"/>
          <w:sz w:val="20"/>
        </w:rPr>
        <w:t xml:space="preserve"> per </w:t>
      </w:r>
      <w:r>
        <w:rPr>
          <w:rFonts w:ascii="Times New Roman" w:hAnsi="Times New Roman"/>
          <w:sz w:val="20"/>
        </w:rPr>
        <w:t>week</w:t>
      </w:r>
      <w:r w:rsidRPr="00B641A4">
        <w:rPr>
          <w:rFonts w:ascii="Times New Roman" w:hAnsi="Times New Roman"/>
          <w:sz w:val="20"/>
        </w:rPr>
        <w:t>.</w:t>
      </w:r>
    </w:p>
    <w:p w:rsidR="00807B0D" w:rsidRDefault="00807B0D" w:rsidP="00DC15FD">
      <w:pPr>
        <w:ind w:left="-360" w:right="-360"/>
        <w:rPr>
          <w:rFonts w:ascii="Times New Roman" w:hAnsi="Times New Roman"/>
          <w:sz w:val="20"/>
        </w:rPr>
      </w:pPr>
    </w:p>
    <w:p w:rsidR="00807B0D" w:rsidRDefault="00807B0D" w:rsidP="00807B0D">
      <w:pPr>
        <w:ind w:left="-360" w:right="-360"/>
        <w:rPr>
          <w:rFonts w:ascii="Times New Roman" w:hAnsi="Times New Roman"/>
          <w:sz w:val="20"/>
        </w:rPr>
      </w:pPr>
      <w:r w:rsidRPr="00B641A4">
        <w:rPr>
          <w:rFonts w:ascii="Times New Roman" w:hAnsi="Times New Roman"/>
          <w:b/>
          <w:i/>
          <w:sz w:val="20"/>
        </w:rPr>
        <w:t>Action:</w:t>
      </w:r>
      <w:r>
        <w:rPr>
          <w:rFonts w:ascii="Times New Roman" w:hAnsi="Times New Roman"/>
          <w:sz w:val="20"/>
        </w:rPr>
        <w:t xml:space="preserve"> </w:t>
      </w:r>
      <w:r w:rsidR="00CB0B52">
        <w:rPr>
          <w:rFonts w:ascii="Times New Roman" w:hAnsi="Times New Roman"/>
          <w:sz w:val="20"/>
        </w:rPr>
        <w:t xml:space="preserve">Captained </w:t>
      </w:r>
      <w:r>
        <w:rPr>
          <w:rFonts w:ascii="Times New Roman" w:hAnsi="Times New Roman"/>
          <w:sz w:val="20"/>
        </w:rPr>
        <w:t>marketing, social se</w:t>
      </w:r>
      <w:r w:rsidR="00CB0B52">
        <w:rPr>
          <w:rFonts w:ascii="Times New Roman" w:hAnsi="Times New Roman"/>
          <w:sz w:val="20"/>
        </w:rPr>
        <w:t>rvices and admissions for</w:t>
      </w:r>
      <w:r>
        <w:rPr>
          <w:rFonts w:ascii="Times New Roman" w:hAnsi="Times New Roman"/>
          <w:sz w:val="20"/>
        </w:rPr>
        <w:t xml:space="preserve"> a 50-bed skilled nursing facility in Sidney, Ohio, after the facility suffered more </w:t>
      </w:r>
      <w:r w:rsidR="00CB0B52">
        <w:rPr>
          <w:rFonts w:ascii="Times New Roman" w:hAnsi="Times New Roman"/>
          <w:sz w:val="20"/>
        </w:rPr>
        <w:t xml:space="preserve">than a quarter of marketing </w:t>
      </w:r>
      <w:r>
        <w:rPr>
          <w:rFonts w:ascii="Times New Roman" w:hAnsi="Times New Roman"/>
          <w:sz w:val="20"/>
        </w:rPr>
        <w:t>inactivity</w:t>
      </w:r>
      <w:r w:rsidR="00CB0B52">
        <w:rPr>
          <w:rFonts w:ascii="Times New Roman" w:hAnsi="Times New Roman"/>
          <w:sz w:val="20"/>
        </w:rPr>
        <w:t xml:space="preserve"> and dismal census statistics</w:t>
      </w:r>
      <w:r>
        <w:rPr>
          <w:rFonts w:ascii="Times New Roman" w:hAnsi="Times New Roman"/>
          <w:sz w:val="20"/>
        </w:rPr>
        <w:t>.</w:t>
      </w:r>
    </w:p>
    <w:p w:rsidR="00807B0D" w:rsidRDefault="00807B0D" w:rsidP="00807B0D">
      <w:pPr>
        <w:ind w:left="-360" w:right="-360"/>
        <w:rPr>
          <w:rFonts w:ascii="Times New Roman" w:hAnsi="Times New Roman"/>
          <w:sz w:val="20"/>
        </w:rPr>
      </w:pPr>
      <w:r w:rsidRPr="00B641A4">
        <w:rPr>
          <w:rFonts w:ascii="Times New Roman" w:hAnsi="Times New Roman"/>
          <w:b/>
          <w:i/>
          <w:sz w:val="20"/>
        </w:rPr>
        <w:t>Result:</w:t>
      </w:r>
      <w:r>
        <w:rPr>
          <w:rFonts w:ascii="Times New Roman" w:hAnsi="Times New Roman"/>
          <w:sz w:val="20"/>
        </w:rPr>
        <w:t xml:space="preserve"> </w:t>
      </w:r>
      <w:r w:rsidR="00FB1B42">
        <w:rPr>
          <w:rFonts w:ascii="Times New Roman" w:hAnsi="Times New Roman"/>
          <w:sz w:val="20"/>
        </w:rPr>
        <w:t>Within 90 days,</w:t>
      </w:r>
      <w:r w:rsidRPr="00807B0D">
        <w:rPr>
          <w:rFonts w:ascii="Times New Roman" w:hAnsi="Times New Roman"/>
          <w:sz w:val="20"/>
        </w:rPr>
        <w:t xml:space="preserve"> the facility boast</w:t>
      </w:r>
      <w:r w:rsidR="00B95933">
        <w:rPr>
          <w:rFonts w:ascii="Times New Roman" w:hAnsi="Times New Roman"/>
          <w:sz w:val="20"/>
        </w:rPr>
        <w:t>ed</w:t>
      </w:r>
      <w:r w:rsidRPr="00807B0D">
        <w:rPr>
          <w:rFonts w:ascii="Times New Roman" w:hAnsi="Times New Roman"/>
          <w:sz w:val="20"/>
        </w:rPr>
        <w:t xml:space="preserve"> the highest per-capita skilled-payer mix in the company of 19 facilities in two states.</w:t>
      </w:r>
    </w:p>
    <w:p w:rsidR="00807B0D" w:rsidRDefault="00807B0D" w:rsidP="00DC15FD">
      <w:pPr>
        <w:ind w:left="-360" w:right="-360"/>
        <w:rPr>
          <w:rFonts w:ascii="Times New Roman" w:hAnsi="Times New Roman"/>
          <w:b/>
          <w:i/>
          <w:sz w:val="20"/>
        </w:rPr>
      </w:pPr>
    </w:p>
    <w:p w:rsidR="001E3189" w:rsidRDefault="00B641A4" w:rsidP="00DC15FD">
      <w:pPr>
        <w:ind w:left="-360" w:right="-360"/>
        <w:rPr>
          <w:rFonts w:ascii="Times New Roman" w:hAnsi="Times New Roman"/>
          <w:sz w:val="20"/>
        </w:rPr>
      </w:pPr>
      <w:r w:rsidRPr="00B641A4">
        <w:rPr>
          <w:rFonts w:ascii="Times New Roman" w:hAnsi="Times New Roman"/>
          <w:b/>
          <w:i/>
          <w:sz w:val="20"/>
        </w:rPr>
        <w:t>Action:</w:t>
      </w:r>
      <w:r>
        <w:rPr>
          <w:rFonts w:ascii="Times New Roman" w:hAnsi="Times New Roman"/>
          <w:sz w:val="20"/>
        </w:rPr>
        <w:t xml:space="preserve"> </w:t>
      </w:r>
      <w:r w:rsidRPr="00B641A4">
        <w:rPr>
          <w:rFonts w:ascii="Times New Roman" w:hAnsi="Times New Roman"/>
          <w:sz w:val="20"/>
        </w:rPr>
        <w:t>Researched, developed</w:t>
      </w:r>
      <w:r>
        <w:rPr>
          <w:rFonts w:ascii="Times New Roman" w:hAnsi="Times New Roman"/>
          <w:sz w:val="20"/>
        </w:rPr>
        <w:t xml:space="preserve"> </w:t>
      </w:r>
      <w:r w:rsidRPr="00B641A4">
        <w:rPr>
          <w:rFonts w:ascii="Times New Roman" w:hAnsi="Times New Roman"/>
          <w:sz w:val="20"/>
        </w:rPr>
        <w:t>and implemented several new products to en</w:t>
      </w:r>
      <w:r>
        <w:rPr>
          <w:rFonts w:ascii="Times New Roman" w:hAnsi="Times New Roman"/>
          <w:sz w:val="20"/>
        </w:rPr>
        <w:t xml:space="preserve">hance revenue at the book industry’s </w:t>
      </w:r>
      <w:r w:rsidRPr="00B641A4">
        <w:rPr>
          <w:rFonts w:ascii="Times New Roman" w:hAnsi="Times New Roman"/>
          <w:sz w:val="20"/>
        </w:rPr>
        <w:t>largest provider of self-publishing services.</w:t>
      </w:r>
    </w:p>
    <w:p w:rsidR="00B641A4" w:rsidRDefault="00B641A4" w:rsidP="00DC15FD">
      <w:pPr>
        <w:ind w:left="-360" w:right="-360"/>
        <w:rPr>
          <w:rFonts w:ascii="Times New Roman" w:hAnsi="Times New Roman"/>
          <w:sz w:val="20"/>
        </w:rPr>
      </w:pPr>
      <w:r w:rsidRPr="00B641A4">
        <w:rPr>
          <w:rFonts w:ascii="Times New Roman" w:hAnsi="Times New Roman"/>
          <w:b/>
          <w:i/>
          <w:sz w:val="20"/>
        </w:rPr>
        <w:t>Result:</w:t>
      </w:r>
      <w:r>
        <w:rPr>
          <w:rFonts w:ascii="Times New Roman" w:hAnsi="Times New Roman"/>
          <w:sz w:val="20"/>
        </w:rPr>
        <w:t xml:space="preserve"> </w:t>
      </w:r>
      <w:r w:rsidRPr="00B641A4">
        <w:rPr>
          <w:rFonts w:ascii="Times New Roman" w:hAnsi="Times New Roman"/>
          <w:sz w:val="20"/>
        </w:rPr>
        <w:t xml:space="preserve">Launched cooperative advertising campaigns with </w:t>
      </w:r>
      <w:proofErr w:type="spellStart"/>
      <w:r w:rsidRPr="00B641A4">
        <w:rPr>
          <w:rFonts w:ascii="Times New Roman" w:hAnsi="Times New Roman"/>
          <w:sz w:val="20"/>
        </w:rPr>
        <w:t>USAToday</w:t>
      </w:r>
      <w:proofErr w:type="spellEnd"/>
      <w:r w:rsidRPr="00B641A4">
        <w:rPr>
          <w:rFonts w:ascii="Times New Roman" w:hAnsi="Times New Roman"/>
          <w:sz w:val="20"/>
        </w:rPr>
        <w:t xml:space="preserve"> which culminated in more than $250,000 in gross revenue with a 40 percent net profit margin (including discounts and commissions).</w:t>
      </w:r>
    </w:p>
    <w:p w:rsidR="00B641A4" w:rsidRDefault="00B641A4" w:rsidP="00DC15FD">
      <w:pPr>
        <w:ind w:left="-360" w:right="-360"/>
        <w:rPr>
          <w:rFonts w:ascii="Times New Roman" w:hAnsi="Times New Roman"/>
          <w:sz w:val="20"/>
        </w:rPr>
      </w:pPr>
    </w:p>
    <w:p w:rsidR="001E3189" w:rsidRDefault="00B641A4" w:rsidP="00DC15FD">
      <w:pPr>
        <w:ind w:left="-360" w:right="-360"/>
        <w:rPr>
          <w:rFonts w:ascii="Times New Roman" w:hAnsi="Times New Roman"/>
          <w:sz w:val="20"/>
        </w:rPr>
      </w:pPr>
      <w:r w:rsidRPr="00B641A4">
        <w:rPr>
          <w:rFonts w:ascii="Times New Roman" w:hAnsi="Times New Roman"/>
          <w:b/>
          <w:i/>
          <w:sz w:val="20"/>
        </w:rPr>
        <w:t>Action:</w:t>
      </w:r>
      <w:r>
        <w:rPr>
          <w:rFonts w:ascii="Times New Roman" w:hAnsi="Times New Roman"/>
          <w:sz w:val="20"/>
        </w:rPr>
        <w:t xml:space="preserve"> </w:t>
      </w:r>
      <w:r w:rsidRPr="00B641A4">
        <w:rPr>
          <w:rFonts w:ascii="Times New Roman" w:hAnsi="Times New Roman"/>
          <w:sz w:val="20"/>
        </w:rPr>
        <w:t>Brought management of Marketing, Advertising and Media Relations programs at the world’s largest custom luxury houseboat manufacturer in house, alleviating the need for an outside agency.</w:t>
      </w:r>
    </w:p>
    <w:p w:rsidR="00B641A4" w:rsidRDefault="00B641A4" w:rsidP="00DC15FD">
      <w:pPr>
        <w:ind w:left="-360" w:right="-360"/>
        <w:rPr>
          <w:rFonts w:ascii="Times New Roman" w:hAnsi="Times New Roman"/>
          <w:sz w:val="20"/>
        </w:rPr>
      </w:pPr>
      <w:r w:rsidRPr="00B641A4">
        <w:rPr>
          <w:rFonts w:ascii="Times New Roman" w:hAnsi="Times New Roman"/>
          <w:b/>
          <w:i/>
          <w:sz w:val="20"/>
        </w:rPr>
        <w:t>Result:</w:t>
      </w:r>
      <w:r>
        <w:rPr>
          <w:rFonts w:ascii="Times New Roman" w:hAnsi="Times New Roman"/>
          <w:sz w:val="20"/>
        </w:rPr>
        <w:t xml:space="preserve"> </w:t>
      </w:r>
      <w:r w:rsidRPr="00B641A4">
        <w:rPr>
          <w:rFonts w:ascii="Times New Roman" w:hAnsi="Times New Roman"/>
          <w:sz w:val="20"/>
        </w:rPr>
        <w:t>Annualized savings of more than $275,000 in fees and production costs, while advancing marketing audience four-fold. Authored several illustrated technical publications for use by new houseboat owners.</w:t>
      </w:r>
    </w:p>
    <w:p w:rsidR="00B641A4" w:rsidRDefault="00B641A4" w:rsidP="00DC15FD">
      <w:pPr>
        <w:ind w:left="-360" w:right="-360"/>
        <w:rPr>
          <w:rFonts w:ascii="Times New Roman" w:hAnsi="Times New Roman"/>
          <w:sz w:val="20"/>
        </w:rPr>
      </w:pPr>
    </w:p>
    <w:p w:rsidR="003D3370" w:rsidRDefault="00B641A4" w:rsidP="00DC15FD">
      <w:pPr>
        <w:ind w:left="-360" w:right="-360"/>
        <w:rPr>
          <w:rFonts w:ascii="Times New Roman" w:hAnsi="Times New Roman"/>
          <w:sz w:val="20"/>
        </w:rPr>
      </w:pPr>
      <w:r w:rsidRPr="00B641A4">
        <w:rPr>
          <w:rFonts w:ascii="Times New Roman" w:hAnsi="Times New Roman"/>
          <w:b/>
          <w:i/>
          <w:sz w:val="20"/>
        </w:rPr>
        <w:t>Action:</w:t>
      </w:r>
      <w:r>
        <w:rPr>
          <w:rFonts w:ascii="Times New Roman" w:hAnsi="Times New Roman"/>
          <w:sz w:val="20"/>
        </w:rPr>
        <w:t xml:space="preserve"> </w:t>
      </w:r>
      <w:r w:rsidRPr="00B641A4">
        <w:rPr>
          <w:rFonts w:ascii="Times New Roman" w:hAnsi="Times New Roman"/>
          <w:sz w:val="20"/>
        </w:rPr>
        <w:t>Managed, mentored and motivated a staff of 34 at a failing central Ohio daily newspaper.</w:t>
      </w:r>
    </w:p>
    <w:p w:rsidR="00B641A4" w:rsidRDefault="00B641A4" w:rsidP="00DC15FD">
      <w:pPr>
        <w:ind w:left="-360" w:right="-360"/>
        <w:rPr>
          <w:rFonts w:ascii="Times New Roman" w:hAnsi="Times New Roman"/>
          <w:sz w:val="20"/>
        </w:rPr>
      </w:pPr>
      <w:r w:rsidRPr="00B641A4">
        <w:rPr>
          <w:rFonts w:ascii="Times New Roman" w:hAnsi="Times New Roman"/>
          <w:b/>
          <w:i/>
          <w:sz w:val="20"/>
        </w:rPr>
        <w:t>Result:</w:t>
      </w:r>
      <w:r>
        <w:rPr>
          <w:rFonts w:ascii="Times New Roman" w:hAnsi="Times New Roman"/>
          <w:sz w:val="20"/>
        </w:rPr>
        <w:t xml:space="preserve"> </w:t>
      </w:r>
      <w:r w:rsidRPr="00B641A4">
        <w:rPr>
          <w:rFonts w:ascii="Times New Roman" w:hAnsi="Times New Roman"/>
          <w:sz w:val="20"/>
        </w:rPr>
        <w:t>Grew operating profits by 141.6 percent year-over-year, and grew the operating profit margin from 7.4 percent to 16.7 percent during the same period. Gross revenues for the period were $2.6 million.</w:t>
      </w:r>
    </w:p>
    <w:p w:rsidR="00B641A4" w:rsidRDefault="00B641A4" w:rsidP="00DC15FD">
      <w:pPr>
        <w:ind w:left="-540" w:right="-360"/>
        <w:rPr>
          <w:rFonts w:ascii="Times New Roman" w:hAnsi="Times New Roman"/>
          <w:sz w:val="20"/>
        </w:rPr>
      </w:pPr>
    </w:p>
    <w:p w:rsidR="008D4D56" w:rsidRDefault="008D4D56" w:rsidP="00DC15FD">
      <w:pPr>
        <w:spacing w:line="220" w:lineRule="exact"/>
        <w:ind w:left="-540" w:right="-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EDUCATION</w:t>
      </w:r>
    </w:p>
    <w:p w:rsidR="008D4D56" w:rsidRDefault="008D4D56" w:rsidP="00DC15FD">
      <w:pPr>
        <w:ind w:left="-360" w:right="-360"/>
        <w:rPr>
          <w:rFonts w:ascii="Times New Roman" w:hAnsi="Times New Roman"/>
          <w:sz w:val="20"/>
        </w:rPr>
      </w:pPr>
      <w:r w:rsidRPr="008D4D56">
        <w:rPr>
          <w:rFonts w:ascii="Times New Roman" w:hAnsi="Times New Roman"/>
          <w:sz w:val="20"/>
        </w:rPr>
        <w:t xml:space="preserve">• </w:t>
      </w:r>
      <w:r w:rsidRPr="001E3189">
        <w:rPr>
          <w:rFonts w:ascii="Times New Roman" w:hAnsi="Times New Roman"/>
          <w:sz w:val="20"/>
        </w:rPr>
        <w:t>University of Findlay, Ohio – Communications and Economics Majors, Military History Minor</w:t>
      </w:r>
    </w:p>
    <w:p w:rsidR="008D4D56" w:rsidRDefault="008D4D56" w:rsidP="00DC15FD">
      <w:pPr>
        <w:ind w:left="-360" w:right="-360"/>
        <w:rPr>
          <w:rFonts w:ascii="Times New Roman" w:hAnsi="Times New Roman"/>
          <w:sz w:val="20"/>
        </w:rPr>
      </w:pPr>
      <w:r w:rsidRPr="008D4D56">
        <w:rPr>
          <w:rFonts w:ascii="Times New Roman" w:hAnsi="Times New Roman"/>
          <w:sz w:val="20"/>
        </w:rPr>
        <w:t xml:space="preserve">• </w:t>
      </w:r>
      <w:r>
        <w:rPr>
          <w:rFonts w:ascii="Times New Roman" w:hAnsi="Times New Roman"/>
          <w:sz w:val="20"/>
        </w:rPr>
        <w:t>Pelham Training, Bloomington, Ind. – Emergency Medical Technician – Basic</w:t>
      </w:r>
    </w:p>
    <w:p w:rsidR="008D4D56" w:rsidRDefault="008D4D56" w:rsidP="00DC15FD">
      <w:pPr>
        <w:spacing w:line="220" w:lineRule="exact"/>
        <w:ind w:left="-540" w:right="-360"/>
        <w:rPr>
          <w:rFonts w:ascii="Times New Roman" w:hAnsi="Times New Roman"/>
          <w:b/>
          <w:szCs w:val="24"/>
        </w:rPr>
      </w:pPr>
    </w:p>
    <w:p w:rsidR="001E3189" w:rsidRDefault="001E3189" w:rsidP="00DC15FD">
      <w:pPr>
        <w:spacing w:line="220" w:lineRule="exact"/>
        <w:ind w:left="-540" w:right="-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PROFESSIONAL CERTIFICATIONS</w:t>
      </w:r>
    </w:p>
    <w:p w:rsidR="00715C40" w:rsidRDefault="00715C40" w:rsidP="00715C40">
      <w:pPr>
        <w:spacing w:line="220" w:lineRule="exact"/>
        <w:ind w:left="-360" w:right="-360"/>
        <w:rPr>
          <w:rFonts w:ascii="Times New Roman" w:hAnsi="Times New Roman"/>
          <w:sz w:val="20"/>
        </w:rPr>
      </w:pPr>
      <w:r w:rsidRPr="008D4D56">
        <w:rPr>
          <w:rFonts w:ascii="Times New Roman" w:hAnsi="Times New Roman"/>
          <w:sz w:val="20"/>
        </w:rPr>
        <w:t>•</w:t>
      </w:r>
      <w:r>
        <w:rPr>
          <w:rFonts w:ascii="Times New Roman" w:hAnsi="Times New Roman"/>
          <w:sz w:val="20"/>
        </w:rPr>
        <w:t xml:space="preserve"> Certified Ohio Senior Health Insurance Information Program (OSHIIP) counselor</w:t>
      </w:r>
    </w:p>
    <w:p w:rsidR="00715C40" w:rsidRPr="00715C40" w:rsidRDefault="008D4D56" w:rsidP="00715C40">
      <w:pPr>
        <w:spacing w:line="220" w:lineRule="exact"/>
        <w:ind w:left="-360" w:right="-360"/>
        <w:rPr>
          <w:rFonts w:ascii="Times New Roman" w:hAnsi="Times New Roman"/>
          <w:sz w:val="20"/>
        </w:rPr>
      </w:pPr>
      <w:r w:rsidRPr="008D4D56">
        <w:rPr>
          <w:rFonts w:ascii="Times New Roman" w:hAnsi="Times New Roman"/>
          <w:sz w:val="20"/>
        </w:rPr>
        <w:t xml:space="preserve">• </w:t>
      </w:r>
      <w:r w:rsidR="001E3189">
        <w:rPr>
          <w:rFonts w:ascii="Times New Roman" w:hAnsi="Times New Roman"/>
          <w:sz w:val="20"/>
        </w:rPr>
        <w:t xml:space="preserve">Notary Public, State of Ohio – Commission Expires </w:t>
      </w:r>
      <w:r w:rsidR="003149B8">
        <w:rPr>
          <w:rFonts w:ascii="Times New Roman" w:hAnsi="Times New Roman"/>
          <w:sz w:val="20"/>
        </w:rPr>
        <w:t>Nov. 12, 2020</w:t>
      </w:r>
    </w:p>
    <w:p w:rsidR="003149B8" w:rsidRDefault="008D4D56" w:rsidP="00DC15FD">
      <w:pPr>
        <w:spacing w:line="220" w:lineRule="exact"/>
        <w:ind w:left="-360" w:right="-360"/>
        <w:rPr>
          <w:rFonts w:ascii="Times New Roman" w:hAnsi="Times New Roman"/>
          <w:sz w:val="20"/>
        </w:rPr>
      </w:pPr>
      <w:r w:rsidRPr="008D4D56">
        <w:rPr>
          <w:rFonts w:ascii="Times New Roman" w:hAnsi="Times New Roman"/>
          <w:sz w:val="20"/>
        </w:rPr>
        <w:t xml:space="preserve">• </w:t>
      </w:r>
      <w:r w:rsidR="003149B8">
        <w:rPr>
          <w:rFonts w:ascii="Times New Roman" w:hAnsi="Times New Roman"/>
          <w:sz w:val="20"/>
        </w:rPr>
        <w:t>Emergency Medical Technician – Basic, State of Ohio – Certification Expires Nov. 23, 201</w:t>
      </w:r>
      <w:r w:rsidR="004D252F">
        <w:rPr>
          <w:rFonts w:ascii="Times New Roman" w:hAnsi="Times New Roman"/>
          <w:sz w:val="20"/>
        </w:rPr>
        <w:t>8</w:t>
      </w:r>
    </w:p>
    <w:p w:rsidR="003149B8" w:rsidRDefault="008D4D56" w:rsidP="00DC15FD">
      <w:pPr>
        <w:spacing w:line="220" w:lineRule="exact"/>
        <w:ind w:left="-360" w:right="-360"/>
        <w:rPr>
          <w:rFonts w:ascii="Times New Roman" w:hAnsi="Times New Roman"/>
          <w:sz w:val="20"/>
        </w:rPr>
      </w:pPr>
      <w:r w:rsidRPr="008D4D56">
        <w:rPr>
          <w:rFonts w:ascii="Times New Roman" w:hAnsi="Times New Roman"/>
          <w:sz w:val="20"/>
        </w:rPr>
        <w:t xml:space="preserve">• </w:t>
      </w:r>
      <w:r w:rsidR="003149B8">
        <w:rPr>
          <w:rFonts w:ascii="Times New Roman" w:hAnsi="Times New Roman"/>
          <w:sz w:val="20"/>
        </w:rPr>
        <w:t>Emergency Medical Technician – Basic, State of Indiana – Certification Expires March 31, 201</w:t>
      </w:r>
      <w:r w:rsidR="004D252F">
        <w:rPr>
          <w:rFonts w:ascii="Times New Roman" w:hAnsi="Times New Roman"/>
          <w:sz w:val="20"/>
        </w:rPr>
        <w:t>9</w:t>
      </w:r>
    </w:p>
    <w:p w:rsidR="004D252F" w:rsidRDefault="004D252F" w:rsidP="00DC15FD">
      <w:pPr>
        <w:spacing w:line="220" w:lineRule="exact"/>
        <w:ind w:left="-360" w:right="-360"/>
        <w:rPr>
          <w:rFonts w:ascii="Times New Roman" w:hAnsi="Times New Roman"/>
          <w:sz w:val="20"/>
        </w:rPr>
      </w:pPr>
      <w:r w:rsidRPr="004D252F">
        <w:rPr>
          <w:rFonts w:ascii="Times New Roman" w:hAnsi="Times New Roman"/>
          <w:sz w:val="20"/>
        </w:rPr>
        <w:t>•</w:t>
      </w:r>
      <w:r>
        <w:rPr>
          <w:rFonts w:ascii="Times New Roman" w:hAnsi="Times New Roman"/>
          <w:sz w:val="20"/>
        </w:rPr>
        <w:t xml:space="preserve"> Primary BLS/Healthcare Provider Instructor – American Heart Association (Good Samaritan Hospital)</w:t>
      </w:r>
    </w:p>
    <w:p w:rsidR="008D4D56" w:rsidRDefault="008D4D56" w:rsidP="00DC15FD">
      <w:pPr>
        <w:ind w:right="-360"/>
        <w:rPr>
          <w:rFonts w:ascii="Times New Roman" w:hAnsi="Times New Roman"/>
          <w:sz w:val="20"/>
        </w:rPr>
      </w:pPr>
    </w:p>
    <w:p w:rsidR="008D4D56" w:rsidRDefault="008D4D56" w:rsidP="00DC15FD">
      <w:pPr>
        <w:spacing w:line="220" w:lineRule="exact"/>
        <w:ind w:left="-540" w:right="-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COMMUNITY INVOLVEMENT</w:t>
      </w:r>
    </w:p>
    <w:p w:rsidR="001E3189" w:rsidRPr="001E3189" w:rsidRDefault="008D4D56" w:rsidP="00DC15FD">
      <w:pPr>
        <w:ind w:left="-360" w:right="-360"/>
        <w:rPr>
          <w:rFonts w:ascii="Times New Roman" w:hAnsi="Times New Roman"/>
          <w:sz w:val="20"/>
        </w:rPr>
      </w:pPr>
      <w:r w:rsidRPr="008D4D56">
        <w:rPr>
          <w:rFonts w:ascii="Times New Roman" w:hAnsi="Times New Roman"/>
          <w:sz w:val="20"/>
        </w:rPr>
        <w:t xml:space="preserve">• </w:t>
      </w:r>
      <w:r w:rsidR="001E3189" w:rsidRPr="001E3189">
        <w:rPr>
          <w:rFonts w:ascii="Times New Roman" w:hAnsi="Times New Roman"/>
          <w:sz w:val="20"/>
        </w:rPr>
        <w:t>Volunteer/Paid Member – Houston (Ohio) EMS; Emergency Medical Technician-Basic</w:t>
      </w:r>
    </w:p>
    <w:p w:rsidR="001E3189" w:rsidRDefault="008D4D56" w:rsidP="00DC15FD">
      <w:pPr>
        <w:ind w:left="-360" w:right="-360"/>
        <w:rPr>
          <w:rFonts w:ascii="Times New Roman" w:hAnsi="Times New Roman"/>
          <w:sz w:val="20"/>
        </w:rPr>
      </w:pPr>
      <w:r w:rsidRPr="008D4D56">
        <w:rPr>
          <w:rFonts w:ascii="Times New Roman" w:hAnsi="Times New Roman"/>
          <w:sz w:val="20"/>
        </w:rPr>
        <w:t xml:space="preserve">• </w:t>
      </w:r>
      <w:r w:rsidR="001E3189" w:rsidRPr="001E3189">
        <w:rPr>
          <w:rFonts w:ascii="Times New Roman" w:hAnsi="Times New Roman"/>
          <w:sz w:val="20"/>
        </w:rPr>
        <w:t>Appointed Member – City of Sidney (Ohio) Storm Water Board of Appeals (term expires 2019)</w:t>
      </w:r>
    </w:p>
    <w:p w:rsidR="001E3189" w:rsidRDefault="008D4D56" w:rsidP="00DC15FD">
      <w:pPr>
        <w:ind w:left="-360" w:right="-360"/>
        <w:rPr>
          <w:rFonts w:ascii="Times New Roman" w:hAnsi="Times New Roman"/>
          <w:sz w:val="20"/>
        </w:rPr>
      </w:pPr>
      <w:r w:rsidRPr="008D4D56">
        <w:rPr>
          <w:rFonts w:ascii="Times New Roman" w:hAnsi="Times New Roman"/>
          <w:sz w:val="20"/>
        </w:rPr>
        <w:t xml:space="preserve">• </w:t>
      </w:r>
      <w:r w:rsidR="00715C40">
        <w:rPr>
          <w:rFonts w:ascii="Times New Roman" w:hAnsi="Times New Roman"/>
          <w:sz w:val="20"/>
        </w:rPr>
        <w:t>Grand Knight</w:t>
      </w:r>
      <w:r w:rsidR="001E3189">
        <w:rPr>
          <w:rFonts w:ascii="Times New Roman" w:hAnsi="Times New Roman"/>
          <w:sz w:val="20"/>
        </w:rPr>
        <w:t xml:space="preserve"> </w:t>
      </w:r>
      <w:r w:rsidR="001E3189" w:rsidRPr="001E3189">
        <w:rPr>
          <w:rFonts w:ascii="Times New Roman" w:hAnsi="Times New Roman"/>
          <w:sz w:val="20"/>
        </w:rPr>
        <w:t>–</w:t>
      </w:r>
      <w:r w:rsidR="001E3189">
        <w:rPr>
          <w:rFonts w:ascii="Times New Roman" w:hAnsi="Times New Roman"/>
          <w:sz w:val="20"/>
        </w:rPr>
        <w:t xml:space="preserve"> Sidney (Ohio) Council 659 Knights of Columbus</w:t>
      </w:r>
    </w:p>
    <w:p w:rsidR="001E3189" w:rsidRPr="001E3189" w:rsidRDefault="008D4D56" w:rsidP="00DC15FD">
      <w:pPr>
        <w:ind w:left="-360" w:right="-360"/>
        <w:rPr>
          <w:rFonts w:ascii="Times New Roman" w:hAnsi="Times New Roman"/>
          <w:sz w:val="20"/>
        </w:rPr>
      </w:pPr>
      <w:r w:rsidRPr="008D4D56">
        <w:rPr>
          <w:rFonts w:ascii="Times New Roman" w:hAnsi="Times New Roman"/>
          <w:sz w:val="20"/>
        </w:rPr>
        <w:t xml:space="preserve">• </w:t>
      </w:r>
      <w:r w:rsidR="001E3189" w:rsidRPr="001E3189">
        <w:rPr>
          <w:rFonts w:ascii="Times New Roman" w:hAnsi="Times New Roman"/>
          <w:sz w:val="20"/>
        </w:rPr>
        <w:t>Former President – Bloomfield (Indiana) Chamber of Commerce</w:t>
      </w:r>
    </w:p>
    <w:p w:rsidR="001E3189" w:rsidRPr="001E3189" w:rsidRDefault="008D4D56" w:rsidP="00DC15FD">
      <w:pPr>
        <w:ind w:left="-360" w:right="-360"/>
        <w:rPr>
          <w:rFonts w:ascii="Times New Roman" w:hAnsi="Times New Roman"/>
          <w:sz w:val="20"/>
        </w:rPr>
      </w:pPr>
      <w:r w:rsidRPr="008D4D56">
        <w:rPr>
          <w:rFonts w:ascii="Times New Roman" w:hAnsi="Times New Roman"/>
          <w:sz w:val="20"/>
        </w:rPr>
        <w:t xml:space="preserve">• </w:t>
      </w:r>
      <w:r w:rsidR="001E3189" w:rsidRPr="001E3189">
        <w:rPr>
          <w:rFonts w:ascii="Times New Roman" w:hAnsi="Times New Roman"/>
          <w:sz w:val="20"/>
        </w:rPr>
        <w:t>Founding Board Member – Eastern Greene County (Indiana) Chamber of Commerce</w:t>
      </w:r>
    </w:p>
    <w:p w:rsidR="001E3189" w:rsidRPr="001E3189" w:rsidRDefault="008D4D56" w:rsidP="00DC15FD">
      <w:pPr>
        <w:ind w:left="-360" w:right="-360"/>
        <w:rPr>
          <w:rFonts w:ascii="Times New Roman" w:hAnsi="Times New Roman"/>
          <w:sz w:val="20"/>
        </w:rPr>
      </w:pPr>
      <w:r w:rsidRPr="008D4D56">
        <w:rPr>
          <w:rFonts w:ascii="Times New Roman" w:hAnsi="Times New Roman"/>
          <w:sz w:val="20"/>
        </w:rPr>
        <w:t xml:space="preserve">• </w:t>
      </w:r>
      <w:r w:rsidR="001E3189" w:rsidRPr="001E3189">
        <w:rPr>
          <w:rFonts w:ascii="Times New Roman" w:hAnsi="Times New Roman"/>
          <w:sz w:val="20"/>
        </w:rPr>
        <w:t>Former Member – National 4-H Advisory Council, representing Ohio</w:t>
      </w:r>
    </w:p>
    <w:p w:rsidR="00FB1B42" w:rsidRDefault="008D4D56" w:rsidP="00715C40">
      <w:pPr>
        <w:ind w:left="-360" w:right="-360"/>
        <w:rPr>
          <w:rFonts w:ascii="Times New Roman" w:hAnsi="Times New Roman"/>
          <w:sz w:val="20"/>
        </w:rPr>
      </w:pPr>
      <w:r w:rsidRPr="008D4D56">
        <w:rPr>
          <w:rFonts w:ascii="Times New Roman" w:hAnsi="Times New Roman"/>
          <w:sz w:val="20"/>
        </w:rPr>
        <w:t xml:space="preserve">• </w:t>
      </w:r>
      <w:r w:rsidR="001E3189" w:rsidRPr="001E3189">
        <w:rPr>
          <w:rFonts w:ascii="Times New Roman" w:hAnsi="Times New Roman"/>
          <w:sz w:val="20"/>
        </w:rPr>
        <w:t>Two-term President and CEO – Bloomfield (Ind</w:t>
      </w:r>
      <w:r w:rsidR="001E3189">
        <w:rPr>
          <w:rFonts w:ascii="Times New Roman" w:hAnsi="Times New Roman"/>
          <w:sz w:val="20"/>
        </w:rPr>
        <w:t>iana) Apple Festival – 2005-2013</w:t>
      </w:r>
      <w:r w:rsidR="00715C40">
        <w:rPr>
          <w:rFonts w:ascii="Times New Roman" w:hAnsi="Times New Roman"/>
          <w:sz w:val="20"/>
        </w:rPr>
        <w:t xml:space="preserve">      </w:t>
      </w:r>
    </w:p>
    <w:p w:rsidR="00CB0B52" w:rsidRDefault="00715C40" w:rsidP="00715C40">
      <w:pPr>
        <w:ind w:left="-360" w:right="-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</w:t>
      </w:r>
    </w:p>
    <w:p w:rsidR="00CB0B52" w:rsidRPr="00CB0B52" w:rsidRDefault="00DC15FD" w:rsidP="00CB0B52">
      <w:pPr>
        <w:ind w:left="-360" w:right="-36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(More)</w:t>
      </w:r>
    </w:p>
    <w:p w:rsidR="00DC15FD" w:rsidRDefault="00DC15FD" w:rsidP="00BF1BC3">
      <w:pPr>
        <w:ind w:left="-900" w:right="-810"/>
        <w:rPr>
          <w:rFonts w:ascii="Times New Roman" w:hAnsi="Times New Roman"/>
          <w:b/>
          <w:sz w:val="20"/>
        </w:rPr>
      </w:pPr>
      <w:r w:rsidRPr="00DC15FD">
        <w:rPr>
          <w:rFonts w:ascii="Times New Roman" w:hAnsi="Times New Roman"/>
          <w:b/>
          <w:sz w:val="20"/>
        </w:rPr>
        <w:lastRenderedPageBreak/>
        <w:t>R. MICHAEL JOHNSON</w:t>
      </w:r>
      <w:r w:rsidRPr="00DC15FD">
        <w:rPr>
          <w:rFonts w:ascii="Times New Roman" w:hAnsi="Times New Roman"/>
          <w:b/>
          <w:sz w:val="20"/>
        </w:rPr>
        <w:tab/>
      </w:r>
      <w:r w:rsidR="00BF1BC3">
        <w:rPr>
          <w:rFonts w:ascii="Times New Roman" w:hAnsi="Times New Roman"/>
          <w:b/>
          <w:sz w:val="20"/>
        </w:rPr>
        <w:t xml:space="preserve">   </w:t>
      </w:r>
      <w:r w:rsidRPr="00DC15FD">
        <w:rPr>
          <w:rFonts w:ascii="Times New Roman" w:hAnsi="Times New Roman"/>
          <w:b/>
          <w:sz w:val="20"/>
        </w:rPr>
        <w:tab/>
      </w:r>
      <w:r w:rsidRPr="00DC15FD">
        <w:rPr>
          <w:rFonts w:ascii="Times New Roman" w:hAnsi="Times New Roman"/>
          <w:b/>
          <w:sz w:val="20"/>
        </w:rPr>
        <w:tab/>
      </w:r>
      <w:r w:rsidRPr="00DC15FD">
        <w:rPr>
          <w:rFonts w:ascii="Times New Roman" w:hAnsi="Times New Roman"/>
          <w:b/>
          <w:sz w:val="20"/>
        </w:rPr>
        <w:tab/>
      </w:r>
      <w:r w:rsidRPr="00DC15FD">
        <w:rPr>
          <w:rFonts w:ascii="Times New Roman" w:hAnsi="Times New Roman"/>
          <w:b/>
          <w:sz w:val="20"/>
        </w:rPr>
        <w:tab/>
      </w:r>
      <w:r w:rsidRPr="00DC15FD"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 xml:space="preserve">                                                            </w:t>
      </w:r>
      <w:r w:rsidR="00BF1BC3">
        <w:rPr>
          <w:rFonts w:ascii="Times New Roman" w:hAnsi="Times New Roman"/>
          <w:b/>
          <w:sz w:val="20"/>
        </w:rPr>
        <w:tab/>
        <w:t xml:space="preserve">           </w:t>
      </w:r>
      <w:r w:rsidRPr="00DC15FD">
        <w:rPr>
          <w:rFonts w:ascii="Times New Roman" w:hAnsi="Times New Roman"/>
          <w:b/>
          <w:sz w:val="20"/>
        </w:rPr>
        <w:t>Page 2 of 2</w:t>
      </w:r>
    </w:p>
    <w:p w:rsidR="00DC15FD" w:rsidRDefault="00EE55DF" w:rsidP="00EE55DF">
      <w:pPr>
        <w:ind w:left="-900" w:right="-81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4FACB" wp14:editId="26861D95">
                <wp:simplePos x="0" y="0"/>
                <wp:positionH relativeFrom="column">
                  <wp:posOffset>-588283</wp:posOffset>
                </wp:positionH>
                <wp:positionV relativeFrom="paragraph">
                  <wp:posOffset>55880</wp:posOffset>
                </wp:positionV>
                <wp:extent cx="7007860" cy="0"/>
                <wp:effectExtent l="38100" t="38100" r="5969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78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.3pt,4.4pt" to="505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DC15FD" w:rsidRDefault="00DC15FD" w:rsidP="00DC15FD">
      <w:pPr>
        <w:spacing w:line="220" w:lineRule="exact"/>
        <w:ind w:left="-540" w:right="-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EMPLOYMENT EXPERIENCE</w:t>
      </w:r>
    </w:p>
    <w:p w:rsidR="00FB1B42" w:rsidRPr="00DC15FD" w:rsidRDefault="00FB1B42" w:rsidP="00FB1B42">
      <w:pPr>
        <w:ind w:left="-360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Director of Admissions and Marketing</w:t>
      </w:r>
      <w:r w:rsidRPr="00DC15FD">
        <w:rPr>
          <w:rFonts w:ascii="Times New Roman" w:hAnsi="Times New Roman"/>
          <w:b/>
          <w:color w:val="000000"/>
          <w:sz w:val="20"/>
        </w:rPr>
        <w:tab/>
      </w:r>
      <w:r w:rsidRPr="00DC15FD">
        <w:rPr>
          <w:rFonts w:ascii="Times New Roman" w:hAnsi="Times New Roman"/>
          <w:b/>
          <w:color w:val="000000"/>
          <w:sz w:val="20"/>
        </w:rPr>
        <w:tab/>
      </w:r>
      <w:r w:rsidRPr="00DC15FD">
        <w:rPr>
          <w:rFonts w:ascii="Times New Roman" w:hAnsi="Times New Roman"/>
          <w:b/>
          <w:color w:val="000000"/>
          <w:sz w:val="20"/>
        </w:rPr>
        <w:tab/>
      </w:r>
      <w:r>
        <w:rPr>
          <w:rFonts w:ascii="Times New Roman" w:hAnsi="Times New Roman"/>
          <w:b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>LBK Healthcare</w:t>
      </w:r>
      <w:r w:rsidR="00B95933">
        <w:rPr>
          <w:rFonts w:ascii="Times New Roman" w:hAnsi="Times New Roman"/>
          <w:color w:val="000000"/>
          <w:sz w:val="20"/>
        </w:rPr>
        <w:t xml:space="preserve"> LLC</w:t>
      </w:r>
    </w:p>
    <w:p w:rsidR="00FB1B42" w:rsidRPr="00DC15FD" w:rsidRDefault="00FB1B42" w:rsidP="00FB1B42">
      <w:pPr>
        <w:ind w:left="-36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  <w:t xml:space="preserve">           </w:t>
      </w:r>
      <w:r w:rsidRPr="00DC15FD"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  <w:t>Lima, Ohio</w:t>
      </w:r>
    </w:p>
    <w:p w:rsidR="00FB1B42" w:rsidRPr="00DC15FD" w:rsidRDefault="00FB1B42" w:rsidP="00FB1B42">
      <w:pPr>
        <w:ind w:left="-36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i/>
          <w:color w:val="000000"/>
          <w:sz w:val="20"/>
        </w:rPr>
        <w:t>Liberty Retirement Community of Lima</w:t>
      </w:r>
      <w:r>
        <w:rPr>
          <w:rFonts w:ascii="Times New Roman" w:hAnsi="Times New Roman"/>
          <w:i/>
          <w:color w:val="000000"/>
          <w:sz w:val="20"/>
        </w:rPr>
        <w:tab/>
      </w:r>
      <w:r>
        <w:rPr>
          <w:rFonts w:ascii="Times New Roman" w:hAnsi="Times New Roman"/>
          <w:i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  <w:t>July 2017 - Present</w:t>
      </w:r>
    </w:p>
    <w:p w:rsidR="00FB1B42" w:rsidRDefault="00FB1B42" w:rsidP="00FB1B42">
      <w:pPr>
        <w:ind w:left="-360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Oversee all admission and marketing initiatives for a 95-bed skilled care and 26-unit assisted living continuing care retirement community in Lima, Ohio. Also assist in all Medicaid cases and renewals, as well as transitioning short-term residents into long-term or assisted living residents, be it private-pay, Medicaid or Medicaid Waiver programs.</w:t>
      </w:r>
      <w:r w:rsidR="00FD75D1">
        <w:rPr>
          <w:rFonts w:ascii="Times New Roman" w:hAnsi="Times New Roman"/>
          <w:color w:val="000000"/>
          <w:sz w:val="20"/>
        </w:rPr>
        <w:t xml:space="preserve"> </w:t>
      </w:r>
      <w:proofErr w:type="gramStart"/>
      <w:r w:rsidR="00FD75D1">
        <w:rPr>
          <w:rFonts w:ascii="Times New Roman" w:hAnsi="Times New Roman"/>
          <w:color w:val="000000"/>
          <w:sz w:val="20"/>
        </w:rPr>
        <w:t>Am also charged with post-stay follow-up, current resident customer service initiatives and assist</w:t>
      </w:r>
      <w:r w:rsidR="0027080A">
        <w:rPr>
          <w:rFonts w:ascii="Times New Roman" w:hAnsi="Times New Roman"/>
          <w:color w:val="000000"/>
          <w:sz w:val="20"/>
        </w:rPr>
        <w:t>ing</w:t>
      </w:r>
      <w:r w:rsidR="00FD75D1">
        <w:rPr>
          <w:rFonts w:ascii="Times New Roman" w:hAnsi="Times New Roman"/>
          <w:color w:val="000000"/>
          <w:sz w:val="20"/>
        </w:rPr>
        <w:t xml:space="preserve"> in care staff training.</w:t>
      </w:r>
      <w:proofErr w:type="gramEnd"/>
    </w:p>
    <w:p w:rsidR="00FB1B42" w:rsidRDefault="00FB1B42" w:rsidP="00715C40">
      <w:pPr>
        <w:ind w:left="-360"/>
        <w:rPr>
          <w:rFonts w:ascii="Times New Roman" w:hAnsi="Times New Roman"/>
          <w:b/>
          <w:color w:val="000000"/>
          <w:sz w:val="20"/>
        </w:rPr>
      </w:pPr>
    </w:p>
    <w:p w:rsidR="00715C40" w:rsidRPr="00DC15FD" w:rsidRDefault="00715C40" w:rsidP="00715C40">
      <w:pPr>
        <w:ind w:left="-360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Director of Social Services,</w:t>
      </w:r>
      <w:r w:rsidRPr="00DC15FD">
        <w:rPr>
          <w:rFonts w:ascii="Times New Roman" w:hAnsi="Times New Roman"/>
          <w:b/>
          <w:color w:val="000000"/>
          <w:sz w:val="20"/>
        </w:rPr>
        <w:tab/>
      </w:r>
      <w:r w:rsidRPr="00DC15FD">
        <w:rPr>
          <w:rFonts w:ascii="Times New Roman" w:hAnsi="Times New Roman"/>
          <w:b/>
          <w:color w:val="000000"/>
          <w:sz w:val="20"/>
        </w:rPr>
        <w:tab/>
      </w:r>
      <w:r w:rsidRPr="00DC15FD">
        <w:rPr>
          <w:rFonts w:ascii="Times New Roman" w:hAnsi="Times New Roman"/>
          <w:b/>
          <w:color w:val="000000"/>
          <w:sz w:val="20"/>
        </w:rPr>
        <w:tab/>
      </w:r>
      <w:r w:rsidRPr="00DC15FD">
        <w:rPr>
          <w:rFonts w:ascii="Times New Roman" w:hAnsi="Times New Roman"/>
          <w:b/>
          <w:color w:val="000000"/>
          <w:sz w:val="20"/>
        </w:rPr>
        <w:tab/>
      </w:r>
      <w:r w:rsidRPr="00DC15FD">
        <w:rPr>
          <w:rFonts w:ascii="Times New Roman" w:hAnsi="Times New Roman"/>
          <w:b/>
          <w:color w:val="000000"/>
          <w:sz w:val="20"/>
        </w:rPr>
        <w:tab/>
      </w:r>
      <w:r w:rsidR="009A2E3C">
        <w:rPr>
          <w:rFonts w:ascii="Times New Roman" w:hAnsi="Times New Roman"/>
          <w:b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>Beacon Health Management</w:t>
      </w:r>
    </w:p>
    <w:p w:rsidR="00715C40" w:rsidRPr="00DC15FD" w:rsidRDefault="00715C40" w:rsidP="00715C40">
      <w:pPr>
        <w:ind w:left="-36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Admissions and Marketing</w:t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  <w:t xml:space="preserve">           </w:t>
      </w:r>
      <w:r w:rsidRPr="00DC15FD">
        <w:rPr>
          <w:rFonts w:ascii="Times New Roman" w:hAnsi="Times New Roman"/>
          <w:color w:val="000000"/>
          <w:sz w:val="20"/>
        </w:rPr>
        <w:tab/>
      </w:r>
      <w:r w:rsidR="009A2E3C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>Sidney, Ohio</w:t>
      </w:r>
    </w:p>
    <w:p w:rsidR="00715C40" w:rsidRPr="00DC15FD" w:rsidRDefault="00715C40" w:rsidP="00715C40">
      <w:pPr>
        <w:ind w:left="-36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i/>
          <w:color w:val="000000"/>
          <w:sz w:val="20"/>
        </w:rPr>
        <w:t>The Pavilion Rehab and Skilled Care Center</w:t>
      </w:r>
      <w:r>
        <w:rPr>
          <w:rFonts w:ascii="Times New Roman" w:hAnsi="Times New Roman"/>
          <w:i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="009A2E3C"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 xml:space="preserve">July 2016 </w:t>
      </w:r>
      <w:r w:rsidR="00FB1B42">
        <w:rPr>
          <w:rFonts w:ascii="Times New Roman" w:hAnsi="Times New Roman"/>
          <w:color w:val="000000"/>
          <w:sz w:val="20"/>
        </w:rPr>
        <w:t>–</w:t>
      </w:r>
      <w:r>
        <w:rPr>
          <w:rFonts w:ascii="Times New Roman" w:hAnsi="Times New Roman"/>
          <w:color w:val="000000"/>
          <w:sz w:val="20"/>
        </w:rPr>
        <w:t xml:space="preserve"> </w:t>
      </w:r>
      <w:r w:rsidR="004D252F">
        <w:rPr>
          <w:rFonts w:ascii="Times New Roman" w:hAnsi="Times New Roman"/>
          <w:color w:val="000000"/>
          <w:sz w:val="20"/>
        </w:rPr>
        <w:t>July</w:t>
      </w:r>
      <w:r w:rsidR="00FB1B42">
        <w:rPr>
          <w:rFonts w:ascii="Times New Roman" w:hAnsi="Times New Roman"/>
          <w:color w:val="000000"/>
          <w:sz w:val="20"/>
        </w:rPr>
        <w:t xml:space="preserve"> 2017</w:t>
      </w:r>
    </w:p>
    <w:p w:rsidR="00715C40" w:rsidRDefault="00715C40" w:rsidP="00715C40">
      <w:pPr>
        <w:ind w:left="-360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Champion</w:t>
      </w:r>
      <w:r w:rsidR="00FB1B42">
        <w:rPr>
          <w:rFonts w:ascii="Times New Roman" w:hAnsi="Times New Roman"/>
          <w:color w:val="000000"/>
          <w:sz w:val="20"/>
        </w:rPr>
        <w:t>ed</w:t>
      </w:r>
      <w:r>
        <w:rPr>
          <w:rFonts w:ascii="Times New Roman" w:hAnsi="Times New Roman"/>
          <w:color w:val="000000"/>
          <w:sz w:val="20"/>
        </w:rPr>
        <w:t xml:space="preserve"> and overs</w:t>
      </w:r>
      <w:r w:rsidR="00FB1B42">
        <w:rPr>
          <w:rFonts w:ascii="Times New Roman" w:hAnsi="Times New Roman"/>
          <w:color w:val="000000"/>
          <w:sz w:val="20"/>
        </w:rPr>
        <w:t>aw</w:t>
      </w:r>
      <w:r>
        <w:rPr>
          <w:rFonts w:ascii="Times New Roman" w:hAnsi="Times New Roman"/>
          <w:color w:val="000000"/>
          <w:sz w:val="20"/>
        </w:rPr>
        <w:t xml:space="preserve"> all marketing and admissions activity for a 50-bed skilled </w:t>
      </w:r>
      <w:r w:rsidR="00CD124A">
        <w:rPr>
          <w:rFonts w:ascii="Times New Roman" w:hAnsi="Times New Roman"/>
          <w:color w:val="000000"/>
          <w:sz w:val="20"/>
        </w:rPr>
        <w:t>nursing facility in Sidney, Ohio. This include</w:t>
      </w:r>
      <w:r w:rsidR="00FB1B42">
        <w:rPr>
          <w:rFonts w:ascii="Times New Roman" w:hAnsi="Times New Roman"/>
          <w:color w:val="000000"/>
          <w:sz w:val="20"/>
        </w:rPr>
        <w:t>d</w:t>
      </w:r>
      <w:r w:rsidR="00CD124A">
        <w:rPr>
          <w:rFonts w:ascii="Times New Roman" w:hAnsi="Times New Roman"/>
          <w:color w:val="000000"/>
          <w:sz w:val="20"/>
        </w:rPr>
        <w:t xml:space="preserve"> securing professional referral relationships with discharge planners and social workers at hospitals, doctors’ offices and other facilities, as well as governmental agencies, such as the Area Agency on Aging. </w:t>
      </w:r>
      <w:proofErr w:type="gramStart"/>
      <w:r w:rsidR="00CD124A">
        <w:rPr>
          <w:rFonts w:ascii="Times New Roman" w:hAnsi="Times New Roman"/>
          <w:color w:val="000000"/>
          <w:sz w:val="20"/>
        </w:rPr>
        <w:t>Also act</w:t>
      </w:r>
      <w:r w:rsidR="00FB1B42">
        <w:rPr>
          <w:rFonts w:ascii="Times New Roman" w:hAnsi="Times New Roman"/>
          <w:color w:val="000000"/>
          <w:sz w:val="20"/>
        </w:rPr>
        <w:t>ed</w:t>
      </w:r>
      <w:r w:rsidR="00CD124A">
        <w:rPr>
          <w:rFonts w:ascii="Times New Roman" w:hAnsi="Times New Roman"/>
          <w:color w:val="000000"/>
          <w:sz w:val="20"/>
        </w:rPr>
        <w:t xml:space="preserve"> as the resident expert on navigating the Medicare and Medicaid systems, as well as negotiating terms of stay for residents with managed care insurance policies.</w:t>
      </w:r>
      <w:proofErr w:type="gramEnd"/>
      <w:r w:rsidR="00CD124A">
        <w:rPr>
          <w:rFonts w:ascii="Times New Roman" w:hAnsi="Times New Roman"/>
          <w:color w:val="000000"/>
          <w:sz w:val="20"/>
        </w:rPr>
        <w:t xml:space="preserve"> Further</w:t>
      </w:r>
      <w:r w:rsidR="00CB0B52">
        <w:rPr>
          <w:rFonts w:ascii="Times New Roman" w:hAnsi="Times New Roman"/>
          <w:color w:val="000000"/>
          <w:sz w:val="20"/>
        </w:rPr>
        <w:t>,</w:t>
      </w:r>
      <w:r w:rsidR="00CD124A">
        <w:rPr>
          <w:rFonts w:ascii="Times New Roman" w:hAnsi="Times New Roman"/>
          <w:color w:val="000000"/>
          <w:sz w:val="20"/>
        </w:rPr>
        <w:t xml:space="preserve"> serve</w:t>
      </w:r>
      <w:r w:rsidR="00FB1B42">
        <w:rPr>
          <w:rFonts w:ascii="Times New Roman" w:hAnsi="Times New Roman"/>
          <w:color w:val="000000"/>
          <w:sz w:val="20"/>
        </w:rPr>
        <w:t>d</w:t>
      </w:r>
      <w:r w:rsidR="00CD124A">
        <w:rPr>
          <w:rFonts w:ascii="Times New Roman" w:hAnsi="Times New Roman"/>
          <w:color w:val="000000"/>
          <w:sz w:val="20"/>
        </w:rPr>
        <w:t xml:space="preserve"> as grievance officer and designed a resident satisfaction program titled ‘Guardian Angels.’ </w:t>
      </w:r>
      <w:proofErr w:type="gramStart"/>
      <w:r w:rsidR="00CD124A">
        <w:rPr>
          <w:rFonts w:ascii="Times New Roman" w:hAnsi="Times New Roman"/>
          <w:color w:val="000000"/>
          <w:sz w:val="20"/>
        </w:rPr>
        <w:t>Act</w:t>
      </w:r>
      <w:r w:rsidR="00FB1B42">
        <w:rPr>
          <w:rFonts w:ascii="Times New Roman" w:hAnsi="Times New Roman"/>
          <w:color w:val="000000"/>
          <w:sz w:val="20"/>
        </w:rPr>
        <w:t>ed</w:t>
      </w:r>
      <w:r w:rsidR="00CD124A">
        <w:rPr>
          <w:rFonts w:ascii="Times New Roman" w:hAnsi="Times New Roman"/>
          <w:color w:val="000000"/>
          <w:sz w:val="20"/>
        </w:rPr>
        <w:t xml:space="preserve"> as first contact for any and all resident, family, physician and facility concerns.</w:t>
      </w:r>
      <w:proofErr w:type="gramEnd"/>
      <w:r w:rsidR="00B77B59">
        <w:rPr>
          <w:rFonts w:ascii="Times New Roman" w:hAnsi="Times New Roman"/>
          <w:color w:val="000000"/>
          <w:sz w:val="20"/>
        </w:rPr>
        <w:t xml:space="preserve"> </w:t>
      </w:r>
    </w:p>
    <w:p w:rsidR="00715C40" w:rsidRDefault="00715C40" w:rsidP="00DC15FD">
      <w:pPr>
        <w:ind w:left="-360"/>
        <w:rPr>
          <w:rFonts w:ascii="Times New Roman" w:hAnsi="Times New Roman"/>
          <w:b/>
          <w:color w:val="000000"/>
          <w:sz w:val="20"/>
        </w:rPr>
      </w:pPr>
    </w:p>
    <w:p w:rsidR="00DC15FD" w:rsidRPr="00DC15FD" w:rsidRDefault="00DC15FD" w:rsidP="00DC15FD">
      <w:pPr>
        <w:ind w:left="-360"/>
        <w:rPr>
          <w:rFonts w:ascii="Times New Roman" w:hAnsi="Times New Roman"/>
          <w:b/>
          <w:color w:val="000000"/>
          <w:sz w:val="20"/>
        </w:rPr>
      </w:pPr>
      <w:r w:rsidRPr="00DC15FD">
        <w:rPr>
          <w:rFonts w:ascii="Times New Roman" w:hAnsi="Times New Roman"/>
          <w:b/>
          <w:color w:val="000000"/>
          <w:sz w:val="20"/>
        </w:rPr>
        <w:t>Executive Director</w:t>
      </w:r>
      <w:r w:rsidRPr="00DC15FD">
        <w:rPr>
          <w:rFonts w:ascii="Times New Roman" w:hAnsi="Times New Roman"/>
          <w:b/>
          <w:color w:val="000000"/>
          <w:sz w:val="20"/>
        </w:rPr>
        <w:tab/>
      </w:r>
      <w:r w:rsidRPr="00DC15FD">
        <w:rPr>
          <w:rFonts w:ascii="Times New Roman" w:hAnsi="Times New Roman"/>
          <w:b/>
          <w:color w:val="000000"/>
          <w:sz w:val="20"/>
        </w:rPr>
        <w:tab/>
      </w:r>
      <w:r w:rsidRPr="00DC15FD">
        <w:rPr>
          <w:rFonts w:ascii="Times New Roman" w:hAnsi="Times New Roman"/>
          <w:b/>
          <w:color w:val="000000"/>
          <w:sz w:val="20"/>
        </w:rPr>
        <w:tab/>
      </w:r>
      <w:r w:rsidRPr="00DC15FD">
        <w:rPr>
          <w:rFonts w:ascii="Times New Roman" w:hAnsi="Times New Roman"/>
          <w:b/>
          <w:color w:val="000000"/>
          <w:sz w:val="20"/>
        </w:rPr>
        <w:tab/>
      </w:r>
      <w:r w:rsidRPr="00DC15FD">
        <w:rPr>
          <w:rFonts w:ascii="Times New Roman" w:hAnsi="Times New Roman"/>
          <w:b/>
          <w:color w:val="000000"/>
          <w:sz w:val="20"/>
        </w:rPr>
        <w:tab/>
      </w:r>
      <w:r w:rsidRPr="00DC15FD">
        <w:rPr>
          <w:rFonts w:ascii="Times New Roman" w:hAnsi="Times New Roman"/>
          <w:b/>
          <w:color w:val="000000"/>
          <w:sz w:val="20"/>
        </w:rPr>
        <w:tab/>
      </w:r>
      <w:r w:rsidRPr="00DC15FD">
        <w:rPr>
          <w:rFonts w:ascii="Times New Roman" w:hAnsi="Times New Roman"/>
          <w:b/>
          <w:color w:val="000000"/>
          <w:sz w:val="20"/>
        </w:rPr>
        <w:tab/>
      </w:r>
      <w:proofErr w:type="spellStart"/>
      <w:r w:rsidRPr="00DC15FD">
        <w:rPr>
          <w:rFonts w:ascii="Times New Roman" w:hAnsi="Times New Roman"/>
          <w:color w:val="000000"/>
          <w:sz w:val="20"/>
        </w:rPr>
        <w:t>AlcoreSenior</w:t>
      </w:r>
      <w:proofErr w:type="spellEnd"/>
      <w:r w:rsidRPr="00DC15FD">
        <w:rPr>
          <w:rFonts w:ascii="Times New Roman" w:hAnsi="Times New Roman"/>
          <w:color w:val="000000"/>
          <w:sz w:val="20"/>
        </w:rPr>
        <w:t>, LLC.</w:t>
      </w:r>
    </w:p>
    <w:p w:rsidR="00DC15FD" w:rsidRPr="00DC15FD" w:rsidRDefault="00DC15FD" w:rsidP="00DC15FD">
      <w:pPr>
        <w:ind w:left="-360"/>
        <w:rPr>
          <w:rFonts w:ascii="Times New Roman" w:hAnsi="Times New Roman"/>
          <w:color w:val="000000"/>
          <w:sz w:val="20"/>
        </w:rPr>
      </w:pPr>
      <w:r w:rsidRPr="00DC15FD">
        <w:rPr>
          <w:rFonts w:ascii="Times New Roman" w:hAnsi="Times New Roman"/>
          <w:b/>
          <w:color w:val="000000"/>
          <w:sz w:val="20"/>
        </w:rPr>
        <w:t>Director of Sales &amp; Marketing</w:t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  <w:t xml:space="preserve">           </w:t>
      </w:r>
      <w:r w:rsidRPr="00DC15FD">
        <w:rPr>
          <w:rFonts w:ascii="Times New Roman" w:hAnsi="Times New Roman"/>
          <w:color w:val="000000"/>
          <w:sz w:val="20"/>
        </w:rPr>
        <w:tab/>
        <w:t>Sidney, Ohio</w:t>
      </w:r>
    </w:p>
    <w:p w:rsidR="00DC15FD" w:rsidRPr="00DC15FD" w:rsidRDefault="00DC15FD" w:rsidP="00DC15FD">
      <w:pPr>
        <w:ind w:left="-360"/>
        <w:rPr>
          <w:rFonts w:ascii="Times New Roman" w:hAnsi="Times New Roman"/>
          <w:color w:val="000000"/>
          <w:sz w:val="20"/>
        </w:rPr>
      </w:pPr>
      <w:proofErr w:type="spellStart"/>
      <w:r w:rsidRPr="00DC15FD">
        <w:rPr>
          <w:rFonts w:ascii="Times New Roman" w:hAnsi="Times New Roman"/>
          <w:i/>
          <w:color w:val="000000"/>
          <w:sz w:val="20"/>
        </w:rPr>
        <w:t>LanePark</w:t>
      </w:r>
      <w:proofErr w:type="spellEnd"/>
      <w:r w:rsidRPr="00DC15FD">
        <w:rPr>
          <w:rFonts w:ascii="Times New Roman" w:hAnsi="Times New Roman"/>
          <w:i/>
          <w:color w:val="000000"/>
          <w:sz w:val="20"/>
        </w:rPr>
        <w:t xml:space="preserve"> of Sidney</w:t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  <w:t>February 2015 – August 31, 2015</w:t>
      </w:r>
    </w:p>
    <w:p w:rsidR="00DC15FD" w:rsidRPr="00DC15FD" w:rsidRDefault="00DC15FD" w:rsidP="00DC15FD">
      <w:pPr>
        <w:ind w:left="-360"/>
        <w:rPr>
          <w:rFonts w:ascii="Times New Roman" w:hAnsi="Times New Roman"/>
          <w:b/>
          <w:color w:val="000000"/>
          <w:sz w:val="20"/>
        </w:rPr>
      </w:pPr>
      <w:r w:rsidRPr="00DC15FD">
        <w:rPr>
          <w:rFonts w:ascii="Times New Roman" w:hAnsi="Times New Roman"/>
          <w:color w:val="000000"/>
          <w:sz w:val="20"/>
        </w:rPr>
        <w:t>Oversaw all daily operations of a 64-unit Assisted Living and Memory Care senior living community, including counseling families in need, assessing needs of residents and managing a multi-disciplinary staff of more than two dozen. Other responsibilities included coordinating marketing, special events and all community relations efforts, as well as professional referral marketing and all sales efforts.</w:t>
      </w:r>
    </w:p>
    <w:p w:rsidR="00DC15FD" w:rsidRPr="00DC15FD" w:rsidRDefault="00DC15FD" w:rsidP="00DC15FD">
      <w:pPr>
        <w:ind w:left="-360"/>
        <w:rPr>
          <w:rFonts w:ascii="Times New Roman" w:hAnsi="Times New Roman"/>
          <w:b/>
          <w:color w:val="000000"/>
          <w:sz w:val="20"/>
        </w:rPr>
      </w:pPr>
    </w:p>
    <w:p w:rsidR="00DC15FD" w:rsidRPr="00DC15FD" w:rsidRDefault="00DC15FD" w:rsidP="00DC15FD">
      <w:pPr>
        <w:ind w:left="-360"/>
        <w:rPr>
          <w:rFonts w:ascii="Times New Roman" w:hAnsi="Times New Roman"/>
          <w:b/>
          <w:color w:val="000000"/>
          <w:sz w:val="20"/>
        </w:rPr>
      </w:pPr>
      <w:proofErr w:type="gramStart"/>
      <w:r w:rsidRPr="00DC15FD">
        <w:rPr>
          <w:rFonts w:ascii="Times New Roman" w:hAnsi="Times New Roman"/>
          <w:b/>
          <w:color w:val="000000"/>
          <w:sz w:val="20"/>
        </w:rPr>
        <w:t>Owner/Publisher and Editor</w:t>
      </w:r>
      <w:r w:rsidRPr="00DC15FD">
        <w:rPr>
          <w:rFonts w:ascii="Times New Roman" w:hAnsi="Times New Roman"/>
          <w:b/>
          <w:color w:val="000000"/>
          <w:sz w:val="20"/>
        </w:rPr>
        <w:tab/>
      </w:r>
      <w:r w:rsidRPr="00DC15FD">
        <w:rPr>
          <w:rFonts w:ascii="Times New Roman" w:hAnsi="Times New Roman"/>
          <w:b/>
          <w:color w:val="000000"/>
          <w:sz w:val="20"/>
        </w:rPr>
        <w:tab/>
      </w:r>
      <w:r w:rsidRPr="00DC15FD">
        <w:rPr>
          <w:rFonts w:ascii="Times New Roman" w:hAnsi="Times New Roman"/>
          <w:b/>
          <w:color w:val="000000"/>
          <w:sz w:val="20"/>
        </w:rPr>
        <w:tab/>
      </w:r>
      <w:r w:rsidRPr="00DC15FD">
        <w:rPr>
          <w:rFonts w:ascii="Times New Roman" w:hAnsi="Times New Roman"/>
          <w:b/>
          <w:color w:val="000000"/>
          <w:sz w:val="20"/>
        </w:rPr>
        <w:tab/>
      </w:r>
      <w:r w:rsidRPr="00DC15FD">
        <w:rPr>
          <w:rFonts w:ascii="Times New Roman" w:hAnsi="Times New Roman"/>
          <w:b/>
          <w:color w:val="000000"/>
          <w:sz w:val="20"/>
        </w:rPr>
        <w:tab/>
      </w:r>
      <w:r w:rsidR="00B46BE6">
        <w:rPr>
          <w:rFonts w:ascii="Times New Roman" w:hAnsi="Times New Roman"/>
          <w:b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>Bloomfield Publishing Inc.</w:t>
      </w:r>
      <w:proofErr w:type="gramEnd"/>
    </w:p>
    <w:p w:rsidR="00DC15FD" w:rsidRPr="00DC15FD" w:rsidRDefault="00DC15FD" w:rsidP="00DC15FD">
      <w:pPr>
        <w:ind w:left="-360"/>
        <w:rPr>
          <w:rFonts w:ascii="Times New Roman" w:hAnsi="Times New Roman"/>
          <w:color w:val="000000"/>
          <w:sz w:val="20"/>
        </w:rPr>
      </w:pPr>
      <w:r w:rsidRPr="00DC15FD">
        <w:rPr>
          <w:rFonts w:ascii="Times New Roman" w:hAnsi="Times New Roman"/>
          <w:i/>
          <w:color w:val="000000"/>
          <w:sz w:val="20"/>
        </w:rPr>
        <w:t>Bloomfield Free Press</w:t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  <w:t xml:space="preserve">           </w:t>
      </w:r>
      <w:r w:rsidRPr="00DC15FD"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>Bloomfield, Indiana</w:t>
      </w:r>
    </w:p>
    <w:p w:rsidR="00DC15FD" w:rsidRPr="00DC15FD" w:rsidRDefault="002116B2" w:rsidP="00DC15FD">
      <w:pPr>
        <w:ind w:left="-360"/>
        <w:rPr>
          <w:rFonts w:ascii="Times New Roman" w:hAnsi="Times New Roman"/>
          <w:color w:val="000000"/>
          <w:sz w:val="20"/>
        </w:rPr>
      </w:pPr>
      <w:proofErr w:type="spellStart"/>
      <w:proofErr w:type="gramStart"/>
      <w:r>
        <w:rPr>
          <w:rFonts w:ascii="Times New Roman" w:hAnsi="Times New Roman"/>
          <w:i/>
          <w:color w:val="000000"/>
          <w:sz w:val="20"/>
        </w:rPr>
        <w:t>boxfire</w:t>
      </w:r>
      <w:proofErr w:type="spellEnd"/>
      <w:proofErr w:type="gramEnd"/>
      <w:r>
        <w:rPr>
          <w:rFonts w:ascii="Times New Roman" w:hAnsi="Times New Roman"/>
          <w:i/>
          <w:color w:val="000000"/>
          <w:sz w:val="20"/>
        </w:rPr>
        <w:t xml:space="preserve"> marketing </w:t>
      </w:r>
      <w:proofErr w:type="spellStart"/>
      <w:r>
        <w:rPr>
          <w:rFonts w:ascii="Times New Roman" w:hAnsi="Times New Roman"/>
          <w:i/>
          <w:color w:val="000000"/>
          <w:sz w:val="20"/>
        </w:rPr>
        <w:t>inc.</w:t>
      </w:r>
      <w:proofErr w:type="spellEnd"/>
      <w:r w:rsidR="00DC15FD" w:rsidRPr="00DC15FD">
        <w:rPr>
          <w:rFonts w:ascii="Times New Roman" w:hAnsi="Times New Roman"/>
          <w:color w:val="000000"/>
          <w:sz w:val="20"/>
        </w:rPr>
        <w:tab/>
      </w:r>
      <w:r w:rsidR="00DC15FD" w:rsidRPr="00DC15FD">
        <w:rPr>
          <w:rFonts w:ascii="Times New Roman" w:hAnsi="Times New Roman"/>
          <w:color w:val="000000"/>
          <w:sz w:val="20"/>
        </w:rPr>
        <w:tab/>
      </w:r>
      <w:r w:rsidR="00DC15FD" w:rsidRPr="00DC15FD">
        <w:rPr>
          <w:rFonts w:ascii="Times New Roman" w:hAnsi="Times New Roman"/>
          <w:color w:val="000000"/>
          <w:sz w:val="20"/>
        </w:rPr>
        <w:tab/>
      </w:r>
      <w:r w:rsidR="00DC15FD" w:rsidRPr="00DC15FD">
        <w:rPr>
          <w:rFonts w:ascii="Times New Roman" w:hAnsi="Times New Roman"/>
          <w:color w:val="000000"/>
          <w:sz w:val="20"/>
        </w:rPr>
        <w:tab/>
      </w:r>
      <w:r w:rsidR="00DC15FD" w:rsidRPr="00DC15FD">
        <w:rPr>
          <w:rFonts w:ascii="Times New Roman" w:hAnsi="Times New Roman"/>
          <w:color w:val="000000"/>
          <w:sz w:val="20"/>
        </w:rPr>
        <w:tab/>
      </w:r>
      <w:r w:rsidR="00DC15FD" w:rsidRPr="00DC15FD">
        <w:rPr>
          <w:rFonts w:ascii="Times New Roman" w:hAnsi="Times New Roman"/>
          <w:color w:val="000000"/>
          <w:sz w:val="20"/>
        </w:rPr>
        <w:tab/>
      </w:r>
      <w:r w:rsidR="00DC15FD">
        <w:rPr>
          <w:rFonts w:ascii="Times New Roman" w:hAnsi="Times New Roman"/>
          <w:color w:val="000000"/>
          <w:sz w:val="20"/>
        </w:rPr>
        <w:tab/>
      </w:r>
      <w:r w:rsidR="00DC15FD" w:rsidRPr="00DC15FD">
        <w:rPr>
          <w:rFonts w:ascii="Times New Roman" w:hAnsi="Times New Roman"/>
          <w:color w:val="000000"/>
          <w:sz w:val="20"/>
        </w:rPr>
        <w:t xml:space="preserve">January 2006 – </w:t>
      </w:r>
      <w:r w:rsidR="003D3370">
        <w:rPr>
          <w:rFonts w:ascii="Times New Roman" w:hAnsi="Times New Roman"/>
          <w:color w:val="000000"/>
          <w:sz w:val="20"/>
        </w:rPr>
        <w:t>December 2015</w:t>
      </w:r>
    </w:p>
    <w:p w:rsidR="00DC15FD" w:rsidRPr="00DC15FD" w:rsidRDefault="00DC15FD" w:rsidP="00DC15FD">
      <w:pPr>
        <w:ind w:left="-360"/>
        <w:rPr>
          <w:rFonts w:ascii="Times New Roman" w:hAnsi="Times New Roman"/>
          <w:b/>
          <w:color w:val="000000"/>
          <w:sz w:val="20"/>
        </w:rPr>
      </w:pPr>
      <w:r w:rsidRPr="00DC15FD">
        <w:rPr>
          <w:rFonts w:ascii="Times New Roman" w:hAnsi="Times New Roman"/>
          <w:color w:val="000000"/>
          <w:sz w:val="20"/>
        </w:rPr>
        <w:t xml:space="preserve">Founded and produced a weekly newspaper in Bloomfield, Indiana (pop. 2,500). </w:t>
      </w:r>
      <w:proofErr w:type="gramStart"/>
      <w:r w:rsidRPr="00DC15FD">
        <w:rPr>
          <w:rFonts w:ascii="Times New Roman" w:hAnsi="Times New Roman"/>
          <w:color w:val="000000"/>
          <w:sz w:val="20"/>
        </w:rPr>
        <w:t xml:space="preserve">Also launched a companion website which eventually saw more than </w:t>
      </w:r>
      <w:r w:rsidR="00EE55DF">
        <w:rPr>
          <w:rFonts w:ascii="Times New Roman" w:hAnsi="Times New Roman"/>
          <w:color w:val="000000"/>
          <w:sz w:val="20"/>
        </w:rPr>
        <w:t>50,000 unique visits per week</w:t>
      </w:r>
      <w:r w:rsidRPr="00DC15FD">
        <w:rPr>
          <w:rFonts w:ascii="Times New Roman" w:hAnsi="Times New Roman"/>
          <w:color w:val="000000"/>
          <w:sz w:val="20"/>
        </w:rPr>
        <w:t>.</w:t>
      </w:r>
      <w:proofErr w:type="gramEnd"/>
      <w:r w:rsidRPr="00DC15FD">
        <w:rPr>
          <w:rFonts w:ascii="Times New Roman" w:hAnsi="Times New Roman"/>
          <w:color w:val="000000"/>
          <w:sz w:val="20"/>
        </w:rPr>
        <w:t xml:space="preserve"> The newspaper ceased print publication in April 2009</w:t>
      </w:r>
      <w:r w:rsidR="00EE55DF">
        <w:rPr>
          <w:rFonts w:ascii="Times New Roman" w:hAnsi="Times New Roman"/>
          <w:color w:val="000000"/>
          <w:sz w:val="20"/>
        </w:rPr>
        <w:t xml:space="preserve">, with the sale of the website occurring in </w:t>
      </w:r>
      <w:r w:rsidR="00CB0B52">
        <w:rPr>
          <w:rFonts w:ascii="Times New Roman" w:hAnsi="Times New Roman"/>
          <w:color w:val="000000"/>
          <w:sz w:val="20"/>
        </w:rPr>
        <w:t xml:space="preserve">late </w:t>
      </w:r>
      <w:r w:rsidR="00EE55DF">
        <w:rPr>
          <w:rFonts w:ascii="Times New Roman" w:hAnsi="Times New Roman"/>
          <w:color w:val="000000"/>
          <w:sz w:val="20"/>
        </w:rPr>
        <w:t xml:space="preserve">2010. </w:t>
      </w:r>
      <w:r w:rsidRPr="00DC15FD">
        <w:rPr>
          <w:rFonts w:ascii="Times New Roman" w:hAnsi="Times New Roman"/>
          <w:color w:val="000000"/>
          <w:sz w:val="20"/>
        </w:rPr>
        <w:t xml:space="preserve">The commercial printing, specialty marketing and business consulting operations </w:t>
      </w:r>
      <w:r w:rsidR="00CB0B52">
        <w:rPr>
          <w:rFonts w:ascii="Times New Roman" w:hAnsi="Times New Roman"/>
          <w:color w:val="000000"/>
          <w:sz w:val="20"/>
        </w:rPr>
        <w:t>continued until the end of 2015</w:t>
      </w:r>
      <w:r w:rsidRPr="00DC15FD">
        <w:rPr>
          <w:rFonts w:ascii="Times New Roman" w:hAnsi="Times New Roman"/>
          <w:color w:val="000000"/>
          <w:sz w:val="20"/>
        </w:rPr>
        <w:t>.</w:t>
      </w:r>
    </w:p>
    <w:p w:rsidR="00DC15FD" w:rsidRPr="00DC15FD" w:rsidRDefault="00DC15FD" w:rsidP="00DC15FD">
      <w:pPr>
        <w:ind w:left="-360"/>
        <w:rPr>
          <w:rFonts w:ascii="Times New Roman" w:hAnsi="Times New Roman"/>
          <w:b/>
          <w:color w:val="000000"/>
          <w:sz w:val="20"/>
        </w:rPr>
      </w:pPr>
    </w:p>
    <w:p w:rsidR="00DC15FD" w:rsidRPr="00DC15FD" w:rsidRDefault="00DC15FD" w:rsidP="00DC15FD">
      <w:pPr>
        <w:ind w:left="-360"/>
        <w:rPr>
          <w:rFonts w:ascii="Times New Roman" w:hAnsi="Times New Roman"/>
          <w:b/>
          <w:color w:val="000000"/>
          <w:sz w:val="20"/>
        </w:rPr>
      </w:pPr>
      <w:r w:rsidRPr="00DC15FD">
        <w:rPr>
          <w:rFonts w:ascii="Times New Roman" w:hAnsi="Times New Roman"/>
          <w:b/>
          <w:color w:val="000000"/>
          <w:sz w:val="20"/>
        </w:rPr>
        <w:t>Communications Manager</w:t>
      </w:r>
    </w:p>
    <w:p w:rsidR="00DC15FD" w:rsidRPr="00DC15FD" w:rsidRDefault="00DC15FD" w:rsidP="00DC15FD">
      <w:pPr>
        <w:ind w:left="-360"/>
        <w:rPr>
          <w:rFonts w:ascii="Times New Roman" w:hAnsi="Times New Roman"/>
          <w:color w:val="000000"/>
          <w:sz w:val="20"/>
        </w:rPr>
      </w:pPr>
      <w:r w:rsidRPr="00DC15FD">
        <w:rPr>
          <w:rFonts w:ascii="Times New Roman" w:hAnsi="Times New Roman"/>
          <w:b/>
          <w:color w:val="000000"/>
          <w:sz w:val="20"/>
        </w:rPr>
        <w:t>Promotional/Pre-Publication Services Manager</w:t>
      </w:r>
      <w:r w:rsidRPr="00DC15FD">
        <w:rPr>
          <w:rFonts w:ascii="Times New Roman" w:hAnsi="Times New Roman"/>
          <w:b/>
          <w:color w:val="000000"/>
          <w:sz w:val="20"/>
        </w:rPr>
        <w:tab/>
      </w:r>
      <w:r w:rsidRPr="00DC15FD">
        <w:rPr>
          <w:rFonts w:ascii="Times New Roman" w:hAnsi="Times New Roman"/>
          <w:b/>
          <w:color w:val="000000"/>
          <w:sz w:val="20"/>
        </w:rPr>
        <w:tab/>
      </w:r>
      <w:r>
        <w:rPr>
          <w:rFonts w:ascii="Times New Roman" w:hAnsi="Times New Roman"/>
          <w:b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>Author Solutions, Inc.</w:t>
      </w:r>
    </w:p>
    <w:p w:rsidR="00DC15FD" w:rsidRPr="00DC15FD" w:rsidRDefault="00DC15FD" w:rsidP="00DC15FD">
      <w:pPr>
        <w:ind w:left="-360"/>
        <w:rPr>
          <w:rFonts w:ascii="Times New Roman" w:hAnsi="Times New Roman"/>
          <w:color w:val="000000"/>
          <w:sz w:val="20"/>
        </w:rPr>
      </w:pPr>
      <w:r w:rsidRPr="00DC15FD">
        <w:rPr>
          <w:rFonts w:ascii="Times New Roman" w:hAnsi="Times New Roman"/>
          <w:i/>
          <w:color w:val="000000"/>
          <w:sz w:val="20"/>
        </w:rPr>
        <w:t>1stBooks</w:t>
      </w:r>
      <w:r w:rsidRPr="00DC15FD">
        <w:rPr>
          <w:rFonts w:ascii="Times New Roman" w:hAnsi="Times New Roman"/>
          <w:i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  <w:t xml:space="preserve">           </w:t>
      </w:r>
      <w:r w:rsidRPr="00DC15FD"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>Bloomington, Indiana</w:t>
      </w:r>
    </w:p>
    <w:p w:rsidR="00DC15FD" w:rsidRPr="00DC15FD" w:rsidRDefault="00DC15FD" w:rsidP="00DC15FD">
      <w:pPr>
        <w:ind w:left="-360"/>
        <w:rPr>
          <w:rFonts w:ascii="Times New Roman" w:hAnsi="Times New Roman"/>
          <w:color w:val="000000"/>
          <w:sz w:val="20"/>
        </w:rPr>
      </w:pPr>
      <w:proofErr w:type="spellStart"/>
      <w:r w:rsidRPr="00DC15FD">
        <w:rPr>
          <w:rFonts w:ascii="Times New Roman" w:hAnsi="Times New Roman"/>
          <w:i/>
          <w:color w:val="000000"/>
          <w:sz w:val="20"/>
        </w:rPr>
        <w:t>AuthorHouse</w:t>
      </w:r>
      <w:proofErr w:type="spellEnd"/>
      <w:r w:rsidRPr="00DC15FD">
        <w:rPr>
          <w:rFonts w:ascii="Times New Roman" w:hAnsi="Times New Roman"/>
          <w:i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>February 2003 – May 2005</w:t>
      </w:r>
    </w:p>
    <w:p w:rsidR="00DC15FD" w:rsidRDefault="00EE55DF" w:rsidP="00DC15FD">
      <w:pPr>
        <w:ind w:left="-360"/>
        <w:rPr>
          <w:rFonts w:ascii="Times New Roman" w:hAnsi="Times New Roman"/>
          <w:color w:val="000000"/>
          <w:sz w:val="20"/>
        </w:rPr>
      </w:pPr>
      <w:proofErr w:type="gramStart"/>
      <w:r>
        <w:rPr>
          <w:rFonts w:ascii="Times New Roman" w:hAnsi="Times New Roman"/>
          <w:color w:val="000000"/>
          <w:sz w:val="20"/>
        </w:rPr>
        <w:t>Championed</w:t>
      </w:r>
      <w:r w:rsidR="00DC15FD" w:rsidRPr="00DC15FD">
        <w:rPr>
          <w:rFonts w:ascii="Times New Roman" w:hAnsi="Times New Roman"/>
          <w:color w:val="000000"/>
          <w:sz w:val="20"/>
        </w:rPr>
        <w:t xml:space="preserve"> all author marketing initiatives, new product development and co-operative advertising for the world’s largest provider of self-publishing services.</w:t>
      </w:r>
      <w:proofErr w:type="gramEnd"/>
      <w:r w:rsidR="00DC15FD" w:rsidRPr="00DC15FD">
        <w:rPr>
          <w:rFonts w:ascii="Times New Roman" w:hAnsi="Times New Roman"/>
          <w:color w:val="000000"/>
          <w:sz w:val="20"/>
        </w:rPr>
        <w:t xml:space="preserve"> Also acted as official spokesman for the company and traveled as the company’s representative at seminars and other engagements throughout the United States and Canada. </w:t>
      </w:r>
    </w:p>
    <w:p w:rsidR="002116B2" w:rsidRPr="00DC15FD" w:rsidRDefault="002116B2" w:rsidP="00DC15FD">
      <w:pPr>
        <w:ind w:left="-360"/>
        <w:rPr>
          <w:rFonts w:ascii="Times New Roman" w:hAnsi="Times New Roman"/>
          <w:b/>
          <w:color w:val="000000"/>
          <w:sz w:val="20"/>
        </w:rPr>
      </w:pPr>
    </w:p>
    <w:p w:rsidR="00DC15FD" w:rsidRPr="00DC15FD" w:rsidRDefault="00DC15FD" w:rsidP="00DC15FD">
      <w:pPr>
        <w:ind w:left="-360"/>
        <w:rPr>
          <w:rFonts w:ascii="Times New Roman" w:hAnsi="Times New Roman"/>
          <w:color w:val="000000"/>
          <w:sz w:val="20"/>
        </w:rPr>
      </w:pPr>
      <w:r w:rsidRPr="00DC15FD">
        <w:rPr>
          <w:rFonts w:ascii="Times New Roman" w:hAnsi="Times New Roman"/>
          <w:b/>
          <w:color w:val="000000"/>
          <w:sz w:val="20"/>
        </w:rPr>
        <w:t>Editor/General Manager</w:t>
      </w:r>
      <w:r w:rsidRPr="00DC15FD">
        <w:rPr>
          <w:rFonts w:ascii="Times New Roman" w:hAnsi="Times New Roman"/>
          <w:b/>
          <w:color w:val="000000"/>
          <w:sz w:val="20"/>
        </w:rPr>
        <w:tab/>
      </w:r>
      <w:r w:rsidRPr="00DC15FD">
        <w:rPr>
          <w:rFonts w:ascii="Times New Roman" w:hAnsi="Times New Roman"/>
          <w:b/>
          <w:color w:val="000000"/>
          <w:sz w:val="20"/>
        </w:rPr>
        <w:tab/>
      </w:r>
      <w:r w:rsidRPr="00DC15FD">
        <w:rPr>
          <w:rFonts w:ascii="Times New Roman" w:hAnsi="Times New Roman"/>
          <w:b/>
          <w:color w:val="000000"/>
          <w:sz w:val="20"/>
        </w:rPr>
        <w:tab/>
      </w:r>
      <w:r w:rsidRPr="00DC15FD">
        <w:rPr>
          <w:rFonts w:ascii="Times New Roman" w:hAnsi="Times New Roman"/>
          <w:b/>
          <w:color w:val="000000"/>
          <w:sz w:val="20"/>
        </w:rPr>
        <w:tab/>
      </w:r>
      <w:r w:rsidRPr="00DC15FD">
        <w:rPr>
          <w:rFonts w:ascii="Times New Roman" w:hAnsi="Times New Roman"/>
          <w:b/>
          <w:color w:val="000000"/>
          <w:sz w:val="20"/>
        </w:rPr>
        <w:tab/>
      </w:r>
      <w:r>
        <w:rPr>
          <w:rFonts w:ascii="Times New Roman" w:hAnsi="Times New Roman"/>
          <w:b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>Miles Publishing Co. Inc.</w:t>
      </w:r>
    </w:p>
    <w:p w:rsidR="00DC15FD" w:rsidRPr="00DC15FD" w:rsidRDefault="00DC15FD" w:rsidP="00DC15FD">
      <w:pPr>
        <w:ind w:left="-360"/>
        <w:rPr>
          <w:rFonts w:ascii="Times New Roman" w:hAnsi="Times New Roman"/>
          <w:color w:val="000000"/>
          <w:sz w:val="20"/>
        </w:rPr>
      </w:pPr>
      <w:r w:rsidRPr="00DC15FD">
        <w:rPr>
          <w:rFonts w:ascii="Times New Roman" w:hAnsi="Times New Roman"/>
          <w:i/>
          <w:color w:val="000000"/>
          <w:sz w:val="20"/>
        </w:rPr>
        <w:t>The Evening World</w:t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  <w:t xml:space="preserve">           </w:t>
      </w:r>
      <w:r w:rsidRPr="00DC15FD"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>Bloomfield, Indiana</w:t>
      </w:r>
    </w:p>
    <w:p w:rsidR="00DC15FD" w:rsidRPr="00DC15FD" w:rsidRDefault="00DC15FD" w:rsidP="00DC15FD">
      <w:pPr>
        <w:ind w:left="-360"/>
        <w:rPr>
          <w:rFonts w:ascii="Times New Roman" w:hAnsi="Times New Roman"/>
          <w:color w:val="000000"/>
          <w:sz w:val="20"/>
        </w:rPr>
      </w:pPr>
      <w:r w:rsidRPr="00DC15FD">
        <w:rPr>
          <w:rFonts w:ascii="Times New Roman" w:hAnsi="Times New Roman"/>
          <w:i/>
          <w:color w:val="000000"/>
          <w:sz w:val="20"/>
        </w:rPr>
        <w:t>The Bloomfield News</w:t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>March 2001 — September 2002</w:t>
      </w:r>
    </w:p>
    <w:p w:rsidR="00DC15FD" w:rsidRPr="00DC15FD" w:rsidRDefault="00DC15FD" w:rsidP="00EE55DF">
      <w:pPr>
        <w:ind w:left="-360"/>
        <w:rPr>
          <w:rFonts w:ascii="Times New Roman" w:hAnsi="Times New Roman"/>
          <w:b/>
          <w:color w:val="000000"/>
          <w:sz w:val="20"/>
        </w:rPr>
      </w:pPr>
    </w:p>
    <w:p w:rsidR="00DC15FD" w:rsidRPr="00DC15FD" w:rsidRDefault="00DC15FD" w:rsidP="00DC15FD">
      <w:pPr>
        <w:ind w:left="-360"/>
        <w:rPr>
          <w:rFonts w:ascii="Times New Roman" w:hAnsi="Times New Roman"/>
          <w:color w:val="000000"/>
          <w:sz w:val="20"/>
        </w:rPr>
      </w:pPr>
      <w:r w:rsidRPr="00DC15FD">
        <w:rPr>
          <w:rFonts w:ascii="Times New Roman" w:hAnsi="Times New Roman"/>
          <w:b/>
          <w:color w:val="000000"/>
          <w:sz w:val="20"/>
        </w:rPr>
        <w:t>Marketing/Media Relations Manager</w:t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>World Leader Marine Enterprises, LLP</w:t>
      </w:r>
    </w:p>
    <w:p w:rsidR="00DC15FD" w:rsidRPr="00DC15FD" w:rsidRDefault="00DC15FD" w:rsidP="00DC15FD">
      <w:pPr>
        <w:ind w:left="-360"/>
        <w:rPr>
          <w:rFonts w:ascii="Times New Roman" w:hAnsi="Times New Roman"/>
          <w:color w:val="000000"/>
          <w:sz w:val="20"/>
        </w:rPr>
      </w:pPr>
      <w:proofErr w:type="spellStart"/>
      <w:r w:rsidRPr="00DC15FD">
        <w:rPr>
          <w:rFonts w:ascii="Times New Roman" w:hAnsi="Times New Roman"/>
          <w:i/>
          <w:color w:val="000000"/>
          <w:sz w:val="20"/>
        </w:rPr>
        <w:t>Sumerset</w:t>
      </w:r>
      <w:proofErr w:type="spellEnd"/>
      <w:r w:rsidRPr="00DC15FD">
        <w:rPr>
          <w:rFonts w:ascii="Times New Roman" w:hAnsi="Times New Roman"/>
          <w:i/>
          <w:color w:val="000000"/>
          <w:sz w:val="20"/>
        </w:rPr>
        <w:t xml:space="preserve"> Custom Houseboats</w:t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>Somerset, Kentucky</w:t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>July 2000 — February 2001</w:t>
      </w:r>
    </w:p>
    <w:p w:rsidR="00DC15FD" w:rsidRPr="00DC15FD" w:rsidRDefault="00DC15FD" w:rsidP="00EE55DF">
      <w:pPr>
        <w:ind w:left="-360"/>
        <w:rPr>
          <w:rFonts w:ascii="Times New Roman" w:hAnsi="Times New Roman"/>
          <w:color w:val="000000"/>
          <w:sz w:val="20"/>
        </w:rPr>
      </w:pPr>
    </w:p>
    <w:p w:rsidR="00DC15FD" w:rsidRPr="00DC15FD" w:rsidRDefault="00DC15FD" w:rsidP="00DC15FD">
      <w:pPr>
        <w:ind w:left="-360"/>
        <w:rPr>
          <w:rFonts w:ascii="Times New Roman" w:hAnsi="Times New Roman"/>
          <w:color w:val="000000"/>
          <w:sz w:val="20"/>
        </w:rPr>
      </w:pPr>
      <w:r w:rsidRPr="00DC15FD">
        <w:rPr>
          <w:rFonts w:ascii="Times New Roman" w:hAnsi="Times New Roman"/>
          <w:b/>
          <w:color w:val="000000"/>
          <w:sz w:val="20"/>
        </w:rPr>
        <w:t>Editor/Group Editor</w:t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>Community Newspaper Holdings, Inc.</w:t>
      </w:r>
    </w:p>
    <w:p w:rsidR="00DC15FD" w:rsidRPr="00DC15FD" w:rsidRDefault="00DC15FD" w:rsidP="00DC15FD">
      <w:pPr>
        <w:ind w:left="-360"/>
        <w:rPr>
          <w:rFonts w:ascii="Times New Roman" w:hAnsi="Times New Roman"/>
          <w:color w:val="000000"/>
          <w:sz w:val="20"/>
        </w:rPr>
      </w:pPr>
      <w:r w:rsidRPr="00DC15FD">
        <w:rPr>
          <w:rFonts w:ascii="Times New Roman" w:hAnsi="Times New Roman"/>
          <w:i/>
          <w:color w:val="000000"/>
          <w:sz w:val="20"/>
        </w:rPr>
        <w:t>Commonwealth Journal</w:t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  <w:t>Somerset, Kentucky</w:t>
      </w:r>
    </w:p>
    <w:p w:rsidR="00DC15FD" w:rsidRPr="00DC15FD" w:rsidRDefault="00DC15FD" w:rsidP="00DC15FD">
      <w:pPr>
        <w:ind w:left="-360"/>
        <w:rPr>
          <w:rFonts w:ascii="Times New Roman" w:hAnsi="Times New Roman"/>
          <w:color w:val="000000"/>
          <w:sz w:val="20"/>
        </w:rPr>
      </w:pP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>1999 — July 2000</w:t>
      </w:r>
    </w:p>
    <w:p w:rsidR="00DC15FD" w:rsidRPr="00DC15FD" w:rsidRDefault="00DC15FD" w:rsidP="00EE55DF">
      <w:pPr>
        <w:ind w:left="-360"/>
        <w:rPr>
          <w:rFonts w:ascii="Times New Roman" w:hAnsi="Times New Roman"/>
          <w:color w:val="000000"/>
          <w:sz w:val="20"/>
        </w:rPr>
      </w:pPr>
    </w:p>
    <w:p w:rsidR="00DC15FD" w:rsidRPr="00DC15FD" w:rsidRDefault="00DC15FD" w:rsidP="00DC15FD">
      <w:pPr>
        <w:ind w:left="-360"/>
        <w:rPr>
          <w:rFonts w:ascii="Times New Roman" w:hAnsi="Times New Roman"/>
          <w:color w:val="000000"/>
          <w:sz w:val="20"/>
        </w:rPr>
      </w:pPr>
      <w:r w:rsidRPr="00DC15FD">
        <w:rPr>
          <w:rFonts w:ascii="Times New Roman" w:hAnsi="Times New Roman"/>
          <w:b/>
          <w:color w:val="000000"/>
          <w:sz w:val="20"/>
        </w:rPr>
        <w:t>Executive Editor/Co-Publisher</w:t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>Thomson Newspapers of Central Ohio</w:t>
      </w:r>
    </w:p>
    <w:p w:rsidR="00DC15FD" w:rsidRPr="00DC15FD" w:rsidRDefault="00DC15FD" w:rsidP="00DC15FD">
      <w:pPr>
        <w:ind w:left="-360"/>
        <w:rPr>
          <w:rFonts w:ascii="Times New Roman" w:hAnsi="Times New Roman"/>
          <w:color w:val="000000"/>
          <w:sz w:val="20"/>
        </w:rPr>
      </w:pPr>
      <w:r w:rsidRPr="00DC15FD">
        <w:rPr>
          <w:rFonts w:ascii="Times New Roman" w:hAnsi="Times New Roman"/>
          <w:i/>
          <w:color w:val="000000"/>
          <w:sz w:val="20"/>
        </w:rPr>
        <w:t>Coshocton Tribune</w:t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>Coshocton, Ohio</w:t>
      </w:r>
    </w:p>
    <w:p w:rsidR="00DC15FD" w:rsidRPr="00DC15FD" w:rsidRDefault="00DC15FD" w:rsidP="00DC15FD">
      <w:pPr>
        <w:ind w:left="-360"/>
        <w:rPr>
          <w:rFonts w:ascii="Times New Roman" w:hAnsi="Times New Roman"/>
          <w:color w:val="000000"/>
          <w:sz w:val="20"/>
        </w:rPr>
      </w:pP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>1996 — 1998</w:t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</w:p>
    <w:p w:rsidR="00DC15FD" w:rsidRPr="00DC15FD" w:rsidRDefault="00DC15FD" w:rsidP="00DC15FD">
      <w:pPr>
        <w:ind w:left="-360"/>
        <w:rPr>
          <w:rFonts w:ascii="Times New Roman" w:hAnsi="Times New Roman"/>
          <w:color w:val="000000"/>
          <w:sz w:val="20"/>
        </w:rPr>
      </w:pP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  <w:r w:rsidRPr="00DC15FD">
        <w:rPr>
          <w:rFonts w:ascii="Times New Roman" w:hAnsi="Times New Roman"/>
          <w:color w:val="000000"/>
          <w:sz w:val="20"/>
        </w:rPr>
        <w:tab/>
      </w:r>
    </w:p>
    <w:p w:rsidR="00DC15FD" w:rsidRPr="00DC15FD" w:rsidRDefault="00DC15FD" w:rsidP="00655ABC">
      <w:pPr>
        <w:spacing w:line="240" w:lineRule="exact"/>
        <w:ind w:left="-360"/>
        <w:jc w:val="center"/>
        <w:rPr>
          <w:rFonts w:ascii="Times New Roman" w:hAnsi="Times New Roman"/>
          <w:b/>
          <w:i/>
          <w:color w:val="000000"/>
          <w:sz w:val="20"/>
          <w:u w:val="single"/>
        </w:rPr>
      </w:pPr>
    </w:p>
    <w:p w:rsidR="00DC15FD" w:rsidRPr="00EE55DF" w:rsidRDefault="004B5B3F" w:rsidP="00655ABC">
      <w:pPr>
        <w:ind w:left="-360" w:right="-360"/>
        <w:rPr>
          <w:rFonts w:ascii="Times New Roman" w:hAnsi="Times New Roman"/>
          <w:i/>
          <w:sz w:val="20"/>
        </w:rPr>
      </w:pPr>
      <w:r w:rsidRPr="004B5B3F">
        <w:rPr>
          <w:rFonts w:ascii="Times New Roman" w:hAnsi="Times New Roman"/>
          <w:i/>
          <w:color w:val="000000"/>
          <w:sz w:val="20"/>
        </w:rPr>
        <w:t>•</w:t>
      </w:r>
      <w:r w:rsidR="00CB0B52">
        <w:rPr>
          <w:rFonts w:ascii="Times New Roman" w:hAnsi="Times New Roman"/>
          <w:i/>
          <w:color w:val="000000"/>
          <w:sz w:val="20"/>
        </w:rPr>
        <w:t xml:space="preserve"> </w:t>
      </w:r>
      <w:r w:rsidR="00DC15FD" w:rsidRPr="00EE55DF">
        <w:rPr>
          <w:rFonts w:ascii="Times New Roman" w:hAnsi="Times New Roman"/>
          <w:i/>
          <w:color w:val="000000"/>
          <w:sz w:val="20"/>
        </w:rPr>
        <w:t xml:space="preserve">Executive Management, </w:t>
      </w:r>
      <w:r w:rsidR="00CB0B52" w:rsidRPr="00CB0B52">
        <w:rPr>
          <w:rFonts w:ascii="Times New Roman" w:hAnsi="Times New Roman"/>
          <w:i/>
          <w:color w:val="000000"/>
          <w:sz w:val="20"/>
        </w:rPr>
        <w:t>Professional Writing</w:t>
      </w:r>
      <w:r w:rsidR="00CB0B52">
        <w:rPr>
          <w:rFonts w:ascii="Times New Roman" w:hAnsi="Times New Roman"/>
          <w:i/>
          <w:color w:val="000000"/>
          <w:sz w:val="20"/>
        </w:rPr>
        <w:t xml:space="preserve">, </w:t>
      </w:r>
      <w:r w:rsidR="00DC15FD" w:rsidRPr="00EE55DF">
        <w:rPr>
          <w:rFonts w:ascii="Times New Roman" w:hAnsi="Times New Roman"/>
          <w:i/>
          <w:color w:val="000000"/>
          <w:sz w:val="20"/>
        </w:rPr>
        <w:t>Marketing and Bottom-Line experience dating back to 1982</w:t>
      </w:r>
    </w:p>
    <w:sectPr w:rsidR="00DC15FD" w:rsidRPr="00EE55DF" w:rsidSect="008D4D56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65657"/>
    <w:multiLevelType w:val="hybridMultilevel"/>
    <w:tmpl w:val="36942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C3"/>
    <w:rsid w:val="0000296E"/>
    <w:rsid w:val="00094D40"/>
    <w:rsid w:val="0010543B"/>
    <w:rsid w:val="001E3189"/>
    <w:rsid w:val="002116B2"/>
    <w:rsid w:val="0027080A"/>
    <w:rsid w:val="003149B8"/>
    <w:rsid w:val="003D01C3"/>
    <w:rsid w:val="003D3370"/>
    <w:rsid w:val="0049485C"/>
    <w:rsid w:val="004B5B3F"/>
    <w:rsid w:val="004D252F"/>
    <w:rsid w:val="005E19A2"/>
    <w:rsid w:val="00655ABC"/>
    <w:rsid w:val="00715C40"/>
    <w:rsid w:val="007F7F38"/>
    <w:rsid w:val="00807B0D"/>
    <w:rsid w:val="00811AA4"/>
    <w:rsid w:val="008D4D56"/>
    <w:rsid w:val="009A2E3C"/>
    <w:rsid w:val="00B46BE6"/>
    <w:rsid w:val="00B641A4"/>
    <w:rsid w:val="00B77B59"/>
    <w:rsid w:val="00B95933"/>
    <w:rsid w:val="00BF1BC3"/>
    <w:rsid w:val="00C27740"/>
    <w:rsid w:val="00CB0B52"/>
    <w:rsid w:val="00CD124A"/>
    <w:rsid w:val="00D54C41"/>
    <w:rsid w:val="00D7216C"/>
    <w:rsid w:val="00D961F6"/>
    <w:rsid w:val="00DC15FD"/>
    <w:rsid w:val="00ED69C5"/>
    <w:rsid w:val="00EE55DF"/>
    <w:rsid w:val="00F020E4"/>
    <w:rsid w:val="00F4542F"/>
    <w:rsid w:val="00FB1B42"/>
    <w:rsid w:val="00FD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1C3"/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1C3"/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Michael Johnson</dc:creator>
  <cp:lastModifiedBy>R. Michael Johnson</cp:lastModifiedBy>
  <cp:revision>15</cp:revision>
  <cp:lastPrinted>2018-04-29T23:04:00Z</cp:lastPrinted>
  <dcterms:created xsi:type="dcterms:W3CDTF">2016-04-21T22:13:00Z</dcterms:created>
  <dcterms:modified xsi:type="dcterms:W3CDTF">2018-04-29T23:05:00Z</dcterms:modified>
</cp:coreProperties>
</file>